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5536" w14:textId="77777777" w:rsidR="001402FF" w:rsidRPr="004600FB" w:rsidRDefault="001402FF" w:rsidP="001402FF">
      <w:pPr>
        <w:spacing w:after="0" w:line="360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4600FB">
        <w:rPr>
          <w:rFonts w:ascii="Book Antiqua" w:hAnsi="Book Antiqua"/>
          <w:b/>
          <w:bCs/>
          <w:sz w:val="20"/>
          <w:szCs w:val="20"/>
        </w:rPr>
        <w:t>MUĞLA SITKI KOÇMAN ÜNİVERSİTESİ TIP FAKÜLTESİ</w:t>
      </w:r>
    </w:p>
    <w:p w14:paraId="2AB2EFFB" w14:textId="77777777" w:rsidR="001402FF" w:rsidRPr="004600FB" w:rsidRDefault="001402FF" w:rsidP="001402FF">
      <w:pPr>
        <w:spacing w:after="0" w:line="360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4600FB">
        <w:rPr>
          <w:rFonts w:ascii="Book Antiqua" w:hAnsi="Book Antiqua"/>
          <w:b/>
          <w:bCs/>
          <w:sz w:val="20"/>
          <w:szCs w:val="20"/>
        </w:rPr>
        <w:t>GENİŞLETİLMİŞ AKADEMİK KURUL TOPLANTISI</w:t>
      </w:r>
    </w:p>
    <w:p w14:paraId="2DAD314C" w14:textId="77777777" w:rsidR="001402FF" w:rsidRDefault="001402FF" w:rsidP="001402FF">
      <w:pPr>
        <w:spacing w:after="0" w:line="360" w:lineRule="auto"/>
        <w:rPr>
          <w:rFonts w:ascii="Book Antiqua" w:hAnsi="Book Antiqua"/>
          <w:b/>
          <w:bCs/>
          <w:sz w:val="20"/>
          <w:szCs w:val="20"/>
        </w:rPr>
      </w:pPr>
    </w:p>
    <w:p w14:paraId="68490487" w14:textId="77777777" w:rsidR="001402FF" w:rsidRPr="004600FB" w:rsidRDefault="001402FF" w:rsidP="001402FF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4600FB">
        <w:rPr>
          <w:rFonts w:ascii="Book Antiqua" w:hAnsi="Book Antiqua"/>
          <w:b/>
          <w:bCs/>
          <w:sz w:val="20"/>
          <w:szCs w:val="20"/>
        </w:rPr>
        <w:t>Tarih:</w:t>
      </w:r>
      <w:r w:rsidRPr="004600FB">
        <w:rPr>
          <w:rFonts w:ascii="Book Antiqua" w:hAnsi="Book Antiqua"/>
          <w:sz w:val="20"/>
          <w:szCs w:val="20"/>
        </w:rPr>
        <w:t xml:space="preserve"> </w:t>
      </w:r>
      <w:r w:rsidRPr="000179B1">
        <w:rPr>
          <w:rFonts w:ascii="Book Antiqua" w:hAnsi="Book Antiqua"/>
          <w:sz w:val="20"/>
          <w:szCs w:val="20"/>
        </w:rPr>
        <w:t>…../……/……</w:t>
      </w:r>
    </w:p>
    <w:p w14:paraId="543F99AA" w14:textId="77777777" w:rsidR="001402FF" w:rsidRPr="004600FB" w:rsidRDefault="001402FF" w:rsidP="001402FF">
      <w:pPr>
        <w:spacing w:after="0" w:line="360" w:lineRule="auto"/>
        <w:rPr>
          <w:rFonts w:ascii="Book Antiqua" w:hAnsi="Book Antiqua"/>
          <w:sz w:val="20"/>
          <w:szCs w:val="20"/>
        </w:rPr>
      </w:pPr>
    </w:p>
    <w:p w14:paraId="26F6FACE" w14:textId="77777777" w:rsidR="001402FF" w:rsidRPr="004600FB" w:rsidRDefault="001402FF" w:rsidP="001402FF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4600FB">
        <w:rPr>
          <w:rFonts w:ascii="Book Antiqua" w:hAnsi="Book Antiqua"/>
          <w:sz w:val="20"/>
          <w:szCs w:val="20"/>
        </w:rPr>
        <w:t>Genişletilmiş Akademik Kurul Toplantısı</w:t>
      </w:r>
      <w:r w:rsidRPr="000179B1">
        <w:rPr>
          <w:rFonts w:ascii="Book Antiqua" w:hAnsi="Book Antiqua"/>
          <w:color w:val="FF0000"/>
          <w:sz w:val="20"/>
          <w:szCs w:val="20"/>
        </w:rPr>
        <w:t xml:space="preserve"> </w:t>
      </w:r>
      <w:r w:rsidRPr="000179B1">
        <w:rPr>
          <w:rFonts w:ascii="Book Antiqua" w:hAnsi="Book Antiqua"/>
          <w:b/>
          <w:bCs/>
          <w:sz w:val="20"/>
          <w:szCs w:val="20"/>
        </w:rPr>
        <w:t xml:space="preserve">…../……/…… </w:t>
      </w:r>
      <w:r w:rsidRPr="004600FB">
        <w:rPr>
          <w:rFonts w:ascii="Book Antiqua" w:hAnsi="Book Antiqua"/>
          <w:sz w:val="20"/>
          <w:szCs w:val="20"/>
        </w:rPr>
        <w:t xml:space="preserve">tarihinde yapılmıştır. Akademik Kurul toplantısında, Fakültemiz kurul ve komisyonlarının faaliyet raporları ilgili öğretim </w:t>
      </w:r>
      <w:r>
        <w:rPr>
          <w:rFonts w:ascii="Book Antiqua" w:hAnsi="Book Antiqua"/>
          <w:sz w:val="20"/>
          <w:szCs w:val="20"/>
        </w:rPr>
        <w:t>elemanlarımız</w:t>
      </w:r>
      <w:r w:rsidRPr="004600FB">
        <w:rPr>
          <w:rFonts w:ascii="Book Antiqua" w:hAnsi="Book Antiqua"/>
          <w:sz w:val="20"/>
          <w:szCs w:val="20"/>
        </w:rPr>
        <w:t xml:space="preserve"> tarafından aşağıdaki program dahilinde sunulmuştur.</w:t>
      </w:r>
    </w:p>
    <w:p w14:paraId="6C0087D3" w14:textId="77777777" w:rsidR="001402FF" w:rsidRPr="004600FB" w:rsidRDefault="001402FF" w:rsidP="001402FF">
      <w:pPr>
        <w:spacing w:after="0" w:line="360" w:lineRule="auto"/>
        <w:rPr>
          <w:rFonts w:ascii="Book Antiqua" w:hAnsi="Book Antiqua"/>
          <w:sz w:val="20"/>
          <w:szCs w:val="20"/>
        </w:rPr>
      </w:pPr>
    </w:p>
    <w:p w14:paraId="6B67A56E" w14:textId="77777777" w:rsidR="001402FF" w:rsidRPr="004600FB" w:rsidRDefault="001402FF" w:rsidP="001402FF">
      <w:pPr>
        <w:spacing w:after="0" w:line="360" w:lineRule="auto"/>
        <w:rPr>
          <w:rFonts w:ascii="Book Antiqua" w:hAnsi="Book Antiqua"/>
          <w:b/>
          <w:bCs/>
          <w:sz w:val="20"/>
          <w:szCs w:val="20"/>
        </w:rPr>
      </w:pPr>
      <w:r w:rsidRPr="004600FB">
        <w:rPr>
          <w:rFonts w:ascii="Book Antiqua" w:hAnsi="Book Antiqua"/>
          <w:b/>
          <w:bCs/>
          <w:sz w:val="20"/>
          <w:szCs w:val="20"/>
        </w:rPr>
        <w:t>Açılış Konuşma</w:t>
      </w:r>
      <w:r>
        <w:rPr>
          <w:rFonts w:ascii="Book Antiqua" w:hAnsi="Book Antiqua"/>
          <w:b/>
          <w:bCs/>
          <w:sz w:val="20"/>
          <w:szCs w:val="20"/>
        </w:rPr>
        <w:t>sı</w:t>
      </w:r>
      <w:r w:rsidRPr="004600FB">
        <w:rPr>
          <w:rFonts w:ascii="Book Antiqua" w:hAnsi="Book Antiqua"/>
          <w:b/>
          <w:bCs/>
          <w:sz w:val="20"/>
          <w:szCs w:val="20"/>
        </w:rPr>
        <w:t>:</w:t>
      </w:r>
    </w:p>
    <w:p w14:paraId="02426FDD" w14:textId="77777777" w:rsidR="001402FF" w:rsidRPr="004600FB" w:rsidRDefault="001402FF" w:rsidP="001402FF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4600FB">
        <w:rPr>
          <w:rFonts w:ascii="Book Antiqua" w:hAnsi="Book Antiqua"/>
          <w:b/>
          <w:bCs/>
          <w:sz w:val="20"/>
          <w:szCs w:val="20"/>
        </w:rPr>
        <w:t>Tıp Fakültesi Dekanı:</w:t>
      </w:r>
      <w:r w:rsidRPr="004600FB">
        <w:rPr>
          <w:rFonts w:ascii="Book Antiqua" w:hAnsi="Book Antiqua"/>
          <w:sz w:val="20"/>
          <w:szCs w:val="20"/>
        </w:rPr>
        <w:t xml:space="preserve"> </w:t>
      </w:r>
    </w:p>
    <w:p w14:paraId="6C4C8088" w14:textId="49CA3159" w:rsidR="000A2AD1" w:rsidRDefault="000A2AD1" w:rsidP="006A6D2D">
      <w:pPr>
        <w:spacing w:after="0" w:line="360" w:lineRule="auto"/>
        <w:rPr>
          <w:rFonts w:ascii="Book Antiqua" w:hAnsi="Book Antiqua"/>
          <w:b/>
          <w:bCs/>
          <w:sz w:val="20"/>
          <w:szCs w:val="20"/>
        </w:rPr>
      </w:pPr>
    </w:p>
    <w:p w14:paraId="6CD408C9" w14:textId="77777777" w:rsidR="001402FF" w:rsidRPr="004600FB" w:rsidRDefault="001402FF" w:rsidP="006A6D2D">
      <w:pPr>
        <w:spacing w:after="0" w:line="360" w:lineRule="auto"/>
        <w:rPr>
          <w:rFonts w:ascii="Book Antiqua" w:hAnsi="Book Antiqua"/>
          <w:b/>
          <w:bCs/>
          <w:sz w:val="20"/>
          <w:szCs w:val="20"/>
        </w:rPr>
      </w:pPr>
    </w:p>
    <w:p w14:paraId="4A1E864D" w14:textId="7FE7BF59" w:rsidR="000A2AD1" w:rsidRPr="004600FB" w:rsidRDefault="002532A6" w:rsidP="006A6D2D">
      <w:pPr>
        <w:spacing w:after="0" w:line="360" w:lineRule="auto"/>
        <w:rPr>
          <w:rFonts w:ascii="Book Antiqua" w:hAnsi="Book Antiqua"/>
          <w:b/>
          <w:bCs/>
          <w:sz w:val="20"/>
          <w:szCs w:val="20"/>
        </w:rPr>
      </w:pPr>
      <w:r w:rsidRPr="004600FB">
        <w:rPr>
          <w:rFonts w:ascii="Book Antiqua" w:hAnsi="Book Antiqua"/>
          <w:b/>
          <w:bCs/>
          <w:sz w:val="20"/>
          <w:szCs w:val="20"/>
        </w:rPr>
        <w:t>KURUL VE KOMİSYON SUNUMLARI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335"/>
      </w:tblGrid>
      <w:tr w:rsidR="000A2AD1" w:rsidRPr="004600FB" w14:paraId="546BD771" w14:textId="77777777" w:rsidTr="00243DBA">
        <w:tc>
          <w:tcPr>
            <w:tcW w:w="1980" w:type="dxa"/>
          </w:tcPr>
          <w:p w14:paraId="242BC38B" w14:textId="051BDE7D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600FB">
              <w:rPr>
                <w:rFonts w:ascii="Book Antiqua" w:hAnsi="Book Antiqua" w:cs="Arial"/>
                <w:b/>
                <w:color w:val="080A0E"/>
                <w:w w:val="110"/>
                <w:sz w:val="20"/>
                <w:szCs w:val="20"/>
              </w:rPr>
              <w:t>Kurul/Komisyon Adı</w:t>
            </w:r>
          </w:p>
        </w:tc>
        <w:tc>
          <w:tcPr>
            <w:tcW w:w="1701" w:type="dxa"/>
          </w:tcPr>
          <w:p w14:paraId="3DF961AB" w14:textId="1933035B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600FB">
              <w:rPr>
                <w:rFonts w:ascii="Book Antiqua" w:hAnsi="Book Antiqua" w:cs="Arial"/>
                <w:b/>
                <w:color w:val="080A0E"/>
                <w:w w:val="110"/>
                <w:sz w:val="20"/>
                <w:szCs w:val="20"/>
              </w:rPr>
              <w:t>Sunum Yapan Öğretim Üyesi</w:t>
            </w:r>
          </w:p>
        </w:tc>
        <w:tc>
          <w:tcPr>
            <w:tcW w:w="5335" w:type="dxa"/>
          </w:tcPr>
          <w:p w14:paraId="2324C37A" w14:textId="55147866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600FB">
              <w:rPr>
                <w:rFonts w:ascii="Book Antiqua" w:hAnsi="Book Antiqua" w:cs="Arial"/>
                <w:b/>
                <w:color w:val="16181C"/>
                <w:w w:val="105"/>
                <w:sz w:val="20"/>
                <w:szCs w:val="20"/>
              </w:rPr>
              <w:t xml:space="preserve">Sunum </w:t>
            </w:r>
            <w:r w:rsidRPr="004600FB">
              <w:rPr>
                <w:rFonts w:ascii="Book Antiqua" w:hAnsi="Book Antiqua" w:cs="Arial"/>
                <w:b/>
                <w:color w:val="080A0E"/>
                <w:w w:val="105"/>
                <w:sz w:val="20"/>
                <w:szCs w:val="20"/>
              </w:rPr>
              <w:t>İçeriği</w:t>
            </w:r>
          </w:p>
        </w:tc>
      </w:tr>
      <w:tr w:rsidR="000A2AD1" w:rsidRPr="004600FB" w14:paraId="689FA41F" w14:textId="77777777" w:rsidTr="00243DBA">
        <w:tc>
          <w:tcPr>
            <w:tcW w:w="1980" w:type="dxa"/>
          </w:tcPr>
          <w:p w14:paraId="4834E5C3" w14:textId="6D78A205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600FB">
              <w:rPr>
                <w:rFonts w:ascii="Book Antiqua" w:hAnsi="Book Antiqua" w:cs="Arial"/>
                <w:color w:val="16181C"/>
                <w:sz w:val="20"/>
                <w:szCs w:val="20"/>
              </w:rPr>
              <w:t>Mezuniyet Öncesi Tıp Eğitimi Kurulu</w:t>
            </w:r>
          </w:p>
        </w:tc>
        <w:tc>
          <w:tcPr>
            <w:tcW w:w="1701" w:type="dxa"/>
          </w:tcPr>
          <w:p w14:paraId="305F5045" w14:textId="092C92A6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3A0D974C" w14:textId="77777777" w:rsidR="000A2AD1" w:rsidRPr="004600FB" w:rsidRDefault="000A2AD1" w:rsidP="006A6D2D">
            <w:pPr>
              <w:pStyle w:val="TableParagraph"/>
              <w:spacing w:line="360" w:lineRule="auto"/>
              <w:jc w:val="both"/>
              <w:rPr>
                <w:rFonts w:ascii="Book Antiqua" w:hAnsi="Book Antiqua"/>
                <w:color w:val="16181C"/>
                <w:sz w:val="20"/>
                <w:szCs w:val="20"/>
                <w:lang w:val="tr-TR"/>
              </w:rPr>
            </w:pPr>
            <w:r w:rsidRPr="004600FB">
              <w:rPr>
                <w:rFonts w:ascii="Book Antiqua" w:hAnsi="Book Antiqua"/>
                <w:color w:val="16181C"/>
                <w:sz w:val="20"/>
                <w:szCs w:val="20"/>
                <w:lang w:val="tr-TR"/>
              </w:rPr>
              <w:t xml:space="preserve">Sunumda; kurulun amacı ve </w:t>
            </w:r>
            <w:r w:rsidRPr="004600FB">
              <w:rPr>
                <w:rFonts w:ascii="Book Antiqua" w:hAnsi="Book Antiqua"/>
                <w:color w:val="080A0E"/>
                <w:sz w:val="20"/>
                <w:szCs w:val="20"/>
                <w:lang w:val="tr-TR"/>
              </w:rPr>
              <w:t xml:space="preserve">çalışma esasları </w:t>
            </w:r>
            <w:r w:rsidRPr="004600FB">
              <w:rPr>
                <w:rFonts w:ascii="Book Antiqua" w:hAnsi="Book Antiqua"/>
                <w:color w:val="16181C"/>
                <w:sz w:val="20"/>
                <w:szCs w:val="20"/>
                <w:lang w:val="tr-TR"/>
              </w:rPr>
              <w:t xml:space="preserve">hakkında bilgi verildi. </w:t>
            </w:r>
          </w:p>
          <w:p w14:paraId="53972628" w14:textId="040FE70F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600FB">
              <w:rPr>
                <w:rFonts w:ascii="Book Antiqua" w:hAnsi="Book Antiqua" w:cs="Arial"/>
                <w:color w:val="16181C"/>
                <w:sz w:val="20"/>
                <w:szCs w:val="20"/>
              </w:rPr>
              <w:t>Kurulun ve k</w:t>
            </w:r>
            <w:r w:rsidRPr="004600FB">
              <w:rPr>
                <w:rFonts w:ascii="Book Antiqua" w:hAnsi="Book Antiqua" w:cs="Arial"/>
                <w:color w:val="080A0E"/>
                <w:sz w:val="20"/>
                <w:szCs w:val="20"/>
              </w:rPr>
              <w:t xml:space="preserve">urula </w:t>
            </w:r>
            <w:r w:rsidRPr="004600FB">
              <w:rPr>
                <w:rFonts w:ascii="Book Antiqua" w:hAnsi="Book Antiqua" w:cs="Arial"/>
                <w:color w:val="16181C"/>
                <w:sz w:val="20"/>
                <w:szCs w:val="20"/>
              </w:rPr>
              <w:t>bağlı komisyonların</w:t>
            </w:r>
            <w:r w:rsidR="001746AA">
              <w:rPr>
                <w:rFonts w:ascii="Book Antiqua" w:hAnsi="Book Antiqua" w:cs="Arial"/>
                <w:color w:val="16181C"/>
                <w:sz w:val="20"/>
                <w:szCs w:val="20"/>
              </w:rPr>
              <w:t xml:space="preserve"> </w:t>
            </w:r>
            <w:r w:rsidRPr="004600FB">
              <w:rPr>
                <w:rFonts w:ascii="Book Antiqua" w:hAnsi="Book Antiqua" w:cs="Arial"/>
                <w:color w:val="16181C"/>
                <w:sz w:val="20"/>
                <w:szCs w:val="20"/>
              </w:rPr>
              <w:t xml:space="preserve">yaptığı faaliyetler </w:t>
            </w:r>
            <w:r w:rsidRPr="004600FB">
              <w:rPr>
                <w:rFonts w:ascii="Book Antiqua" w:hAnsi="Book Antiqua"/>
                <w:color w:val="16181C"/>
                <w:sz w:val="20"/>
                <w:szCs w:val="20"/>
              </w:rPr>
              <w:t>ve yapılması planlanan faaliyetler hakkında bilgi verildi.</w:t>
            </w:r>
            <w:r w:rsidRPr="004600FB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0A2AD1" w:rsidRPr="004600FB" w14:paraId="63221E2F" w14:textId="77777777" w:rsidTr="00243DBA">
        <w:tc>
          <w:tcPr>
            <w:tcW w:w="1980" w:type="dxa"/>
          </w:tcPr>
          <w:p w14:paraId="4F682010" w14:textId="520406BE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600FB">
              <w:rPr>
                <w:rFonts w:ascii="Book Antiqua" w:hAnsi="Book Antiqua" w:cs="Arial"/>
                <w:color w:val="16181C"/>
                <w:sz w:val="20"/>
                <w:szCs w:val="20"/>
              </w:rPr>
              <w:t>Eğitim Öğretim Planlama Geliştirme ve Koordinasyon Komisyonu</w:t>
            </w:r>
          </w:p>
        </w:tc>
        <w:tc>
          <w:tcPr>
            <w:tcW w:w="1701" w:type="dxa"/>
          </w:tcPr>
          <w:p w14:paraId="68A2E7BE" w14:textId="0E02A1FB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734F6BD1" w14:textId="77777777" w:rsidR="000A2AD1" w:rsidRPr="004600FB" w:rsidRDefault="000A2AD1" w:rsidP="006A6D2D">
            <w:pPr>
              <w:pStyle w:val="TableParagraph"/>
              <w:spacing w:line="360" w:lineRule="auto"/>
              <w:ind w:right="64"/>
              <w:jc w:val="both"/>
              <w:rPr>
                <w:rFonts w:ascii="Book Antiqua" w:hAnsi="Book Antiqua"/>
                <w:sz w:val="20"/>
                <w:szCs w:val="20"/>
                <w:lang w:val="tr-TR"/>
              </w:rPr>
            </w:pPr>
            <w:r w:rsidRPr="004600FB">
              <w:rPr>
                <w:rFonts w:ascii="Book Antiqua" w:hAnsi="Book Antiqua"/>
                <w:sz w:val="20"/>
                <w:szCs w:val="20"/>
                <w:lang w:val="tr-TR"/>
              </w:rPr>
              <w:t>Sunumda; komisyonunun amacı ve çalışma esasları hakkında bilgi verildi.</w:t>
            </w:r>
          </w:p>
          <w:p w14:paraId="4CA14D5F" w14:textId="20F79294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600FB">
              <w:rPr>
                <w:rFonts w:ascii="Book Antiqua" w:hAnsi="Book Antiqua" w:cs="Arial"/>
                <w:sz w:val="20"/>
                <w:szCs w:val="20"/>
              </w:rPr>
              <w:t xml:space="preserve">Komisyonun ve dönem koordinatörlüklerinin </w:t>
            </w:r>
            <w:r w:rsidRPr="004600FB">
              <w:rPr>
                <w:rFonts w:ascii="Book Antiqua" w:hAnsi="Book Antiqua"/>
                <w:sz w:val="20"/>
                <w:szCs w:val="20"/>
              </w:rPr>
              <w:t>yaptığı faaliyetler ve yapmayı planladığı faaliyetler hakkında bilgiler yerildi.</w:t>
            </w:r>
          </w:p>
        </w:tc>
      </w:tr>
      <w:tr w:rsidR="000A2AD1" w:rsidRPr="004600FB" w14:paraId="6BF6A03C" w14:textId="77777777" w:rsidTr="00243DBA">
        <w:tc>
          <w:tcPr>
            <w:tcW w:w="1980" w:type="dxa"/>
          </w:tcPr>
          <w:p w14:paraId="2EECE7C3" w14:textId="0C222E3A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600FB">
              <w:rPr>
                <w:rFonts w:ascii="Book Antiqua" w:hAnsi="Book Antiqua" w:cs="Arial"/>
                <w:color w:val="16181C"/>
                <w:sz w:val="20"/>
                <w:szCs w:val="20"/>
              </w:rPr>
              <w:t>Özel Çalışma Modülü Kurulu</w:t>
            </w:r>
          </w:p>
        </w:tc>
        <w:tc>
          <w:tcPr>
            <w:tcW w:w="1701" w:type="dxa"/>
          </w:tcPr>
          <w:p w14:paraId="5183F2E3" w14:textId="160CCC17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451BBD33" w14:textId="77777777" w:rsidR="00881009" w:rsidRPr="00881009" w:rsidRDefault="00881009" w:rsidP="00881009">
            <w:pPr>
              <w:pStyle w:val="TableParagraph"/>
              <w:spacing w:line="360" w:lineRule="auto"/>
              <w:ind w:right="64"/>
              <w:jc w:val="both"/>
              <w:rPr>
                <w:rFonts w:ascii="Book Antiqua" w:hAnsi="Book Antiqua"/>
                <w:color w:val="16181C"/>
                <w:sz w:val="20"/>
                <w:szCs w:val="20"/>
                <w:lang w:val="tr-TR"/>
              </w:rPr>
            </w:pPr>
            <w:r w:rsidRPr="00881009">
              <w:rPr>
                <w:rFonts w:ascii="Book Antiqua" w:hAnsi="Book Antiqua"/>
                <w:color w:val="16181C"/>
                <w:sz w:val="20"/>
                <w:szCs w:val="20"/>
                <w:lang w:val="tr-TR"/>
              </w:rPr>
              <w:t xml:space="preserve">Sunumda; kurulun amacı ve çalışma esasları hakkında bilgi verildi. </w:t>
            </w:r>
          </w:p>
          <w:p w14:paraId="4E09E081" w14:textId="39B133EE" w:rsidR="000A2AD1" w:rsidRPr="004600FB" w:rsidRDefault="00881009" w:rsidP="00881009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881009">
              <w:rPr>
                <w:rFonts w:ascii="Book Antiqua" w:hAnsi="Book Antiqua"/>
                <w:color w:val="16181C"/>
                <w:sz w:val="20"/>
                <w:szCs w:val="20"/>
              </w:rPr>
              <w:t>Kurulun yaptığı faaliyetler ve yapılması planlanan faaliyetler hakkında bilgi verildi.</w:t>
            </w:r>
          </w:p>
        </w:tc>
      </w:tr>
      <w:tr w:rsidR="000A2AD1" w:rsidRPr="004600FB" w14:paraId="1790F7DF" w14:textId="77777777" w:rsidTr="00243DBA">
        <w:tc>
          <w:tcPr>
            <w:tcW w:w="1980" w:type="dxa"/>
          </w:tcPr>
          <w:p w14:paraId="6F6E02CC" w14:textId="3160ED42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600FB">
              <w:rPr>
                <w:rFonts w:ascii="Book Antiqua" w:hAnsi="Book Antiqua" w:cs="Arial"/>
                <w:color w:val="16181C"/>
                <w:sz w:val="20"/>
                <w:szCs w:val="20"/>
              </w:rPr>
              <w:t>Uzaktan Eğitim Araç-Gereçleri Komisyonu</w:t>
            </w:r>
          </w:p>
        </w:tc>
        <w:tc>
          <w:tcPr>
            <w:tcW w:w="1701" w:type="dxa"/>
          </w:tcPr>
          <w:p w14:paraId="6A6E469D" w14:textId="03FE40C9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07812C8B" w14:textId="77777777" w:rsidR="00881009" w:rsidRPr="00881009" w:rsidRDefault="00881009" w:rsidP="00881009">
            <w:pPr>
              <w:pStyle w:val="TableParagraph"/>
              <w:spacing w:line="360" w:lineRule="auto"/>
              <w:ind w:right="64"/>
              <w:jc w:val="both"/>
              <w:rPr>
                <w:rFonts w:ascii="Book Antiqua" w:hAnsi="Book Antiqua"/>
                <w:color w:val="16181C"/>
                <w:sz w:val="20"/>
                <w:szCs w:val="20"/>
                <w:lang w:val="tr-TR"/>
              </w:rPr>
            </w:pPr>
            <w:r w:rsidRPr="00881009">
              <w:rPr>
                <w:rFonts w:ascii="Book Antiqua" w:hAnsi="Book Antiqua"/>
                <w:color w:val="16181C"/>
                <w:sz w:val="20"/>
                <w:szCs w:val="20"/>
                <w:lang w:val="tr-TR"/>
              </w:rPr>
              <w:t>Sunumda; komisyonunun amacı ve çalışma esasları hakkında bilgi verildi.</w:t>
            </w:r>
          </w:p>
          <w:p w14:paraId="2397F4A4" w14:textId="01968B52" w:rsidR="000A2AD1" w:rsidRPr="004600FB" w:rsidRDefault="00881009" w:rsidP="00881009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881009">
              <w:rPr>
                <w:rFonts w:ascii="Book Antiqua" w:hAnsi="Book Antiqua"/>
                <w:color w:val="16181C"/>
                <w:sz w:val="20"/>
                <w:szCs w:val="20"/>
              </w:rPr>
              <w:t>Komisyonun ve dönem koordinatörlüklerinin yaptığı faaliyetler ve yapmayı planladığı faaliyetler hakkında bilgiler yerildi.</w:t>
            </w:r>
          </w:p>
        </w:tc>
      </w:tr>
      <w:tr w:rsidR="000A2AD1" w:rsidRPr="004600FB" w14:paraId="5266B33A" w14:textId="77777777" w:rsidTr="00243DBA">
        <w:tc>
          <w:tcPr>
            <w:tcW w:w="1980" w:type="dxa"/>
          </w:tcPr>
          <w:p w14:paraId="2F81D3A5" w14:textId="1EC1C337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600FB">
              <w:rPr>
                <w:rFonts w:ascii="Book Antiqua" w:hAnsi="Book Antiqua" w:cs="Arial"/>
                <w:color w:val="16181C"/>
                <w:sz w:val="20"/>
                <w:szCs w:val="20"/>
              </w:rPr>
              <w:t>Online Sınav</w:t>
            </w:r>
            <w:r w:rsidRPr="004600FB">
              <w:rPr>
                <w:rFonts w:ascii="Book Antiqua" w:hAnsi="Book Antiqua"/>
                <w:color w:val="16181C"/>
                <w:sz w:val="20"/>
                <w:szCs w:val="20"/>
              </w:rPr>
              <w:t xml:space="preserve"> </w:t>
            </w:r>
            <w:r w:rsidRPr="004600FB">
              <w:rPr>
                <w:rFonts w:ascii="Book Antiqua" w:hAnsi="Book Antiqua" w:cs="Arial"/>
                <w:color w:val="16181C"/>
                <w:sz w:val="20"/>
                <w:szCs w:val="20"/>
              </w:rPr>
              <w:t>Komisyonu</w:t>
            </w:r>
          </w:p>
        </w:tc>
        <w:tc>
          <w:tcPr>
            <w:tcW w:w="1701" w:type="dxa"/>
          </w:tcPr>
          <w:p w14:paraId="22A12C2C" w14:textId="107DCB2A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183FEC37" w14:textId="77777777" w:rsidR="00A95A3A" w:rsidRPr="00A95A3A" w:rsidRDefault="00A95A3A" w:rsidP="00A95A3A">
            <w:pPr>
              <w:spacing w:line="360" w:lineRule="auto"/>
              <w:rPr>
                <w:rFonts w:ascii="Book Antiqua" w:hAnsi="Book Antiqua"/>
                <w:color w:val="313336"/>
                <w:w w:val="105"/>
                <w:sz w:val="20"/>
                <w:szCs w:val="20"/>
              </w:rPr>
            </w:pPr>
            <w:r w:rsidRPr="00A95A3A">
              <w:rPr>
                <w:rFonts w:ascii="Book Antiqua" w:hAnsi="Book Antiqua"/>
                <w:color w:val="313336"/>
                <w:w w:val="105"/>
                <w:sz w:val="20"/>
                <w:szCs w:val="20"/>
              </w:rPr>
              <w:t>Sunumda; komisyonunun amacı ve çalışma esasları hakkında bilgi verildi.</w:t>
            </w:r>
          </w:p>
          <w:p w14:paraId="1C28558D" w14:textId="6755ABF5" w:rsidR="000A2AD1" w:rsidRPr="004600FB" w:rsidRDefault="00A95A3A" w:rsidP="00A95A3A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A95A3A">
              <w:rPr>
                <w:rFonts w:ascii="Book Antiqua" w:hAnsi="Book Antiqua"/>
                <w:color w:val="313336"/>
                <w:w w:val="105"/>
                <w:sz w:val="20"/>
                <w:szCs w:val="20"/>
              </w:rPr>
              <w:lastRenderedPageBreak/>
              <w:t>Komisyonun ve dönem koordinatörlüklerinin yaptığı faaliyetler ve yapmayı planladığı faaliyetler hakkında bilgiler yerildi.</w:t>
            </w:r>
          </w:p>
        </w:tc>
      </w:tr>
      <w:tr w:rsidR="000A2AD1" w:rsidRPr="004600FB" w14:paraId="366DE7A9" w14:textId="77777777" w:rsidTr="00243DBA">
        <w:tc>
          <w:tcPr>
            <w:tcW w:w="1980" w:type="dxa"/>
          </w:tcPr>
          <w:p w14:paraId="48F689F7" w14:textId="1AF7FB8F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600FB">
              <w:rPr>
                <w:rFonts w:ascii="Book Antiqua" w:hAnsi="Book Antiqua" w:cs="Arial"/>
                <w:color w:val="1C1D21"/>
                <w:sz w:val="20"/>
                <w:szCs w:val="20"/>
              </w:rPr>
              <w:lastRenderedPageBreak/>
              <w:t>Me</w:t>
            </w:r>
            <w:r w:rsidRPr="004600FB">
              <w:rPr>
                <w:rFonts w:ascii="Book Antiqua" w:hAnsi="Book Antiqua" w:cs="Arial"/>
                <w:color w:val="424448"/>
                <w:sz w:val="20"/>
                <w:szCs w:val="20"/>
              </w:rPr>
              <w:t xml:space="preserve">sleki </w:t>
            </w:r>
            <w:r w:rsidRPr="004600FB">
              <w:rPr>
                <w:rFonts w:ascii="Book Antiqua" w:hAnsi="Book Antiqua" w:cs="Arial"/>
                <w:color w:val="1C1D21"/>
                <w:sz w:val="20"/>
                <w:szCs w:val="20"/>
              </w:rPr>
              <w:t xml:space="preserve">Beceriler </w:t>
            </w:r>
            <w:r w:rsidRPr="004600FB">
              <w:rPr>
                <w:rFonts w:ascii="Book Antiqua" w:hAnsi="Book Antiqua" w:cs="Arial"/>
                <w:color w:val="313336"/>
                <w:sz w:val="20"/>
                <w:szCs w:val="20"/>
              </w:rPr>
              <w:t>Komisyonu</w:t>
            </w:r>
          </w:p>
        </w:tc>
        <w:tc>
          <w:tcPr>
            <w:tcW w:w="1701" w:type="dxa"/>
          </w:tcPr>
          <w:p w14:paraId="3517B707" w14:textId="44E7C35A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6304AA11" w14:textId="77777777" w:rsidR="00A95A3A" w:rsidRPr="00A95A3A" w:rsidRDefault="00A95A3A" w:rsidP="00A95A3A">
            <w:pPr>
              <w:pStyle w:val="TableParagraph"/>
              <w:spacing w:line="360" w:lineRule="auto"/>
              <w:ind w:right="79"/>
              <w:jc w:val="both"/>
              <w:rPr>
                <w:rFonts w:ascii="Book Antiqua" w:hAnsi="Book Antiqua"/>
                <w:color w:val="313336"/>
                <w:sz w:val="20"/>
                <w:szCs w:val="20"/>
                <w:lang w:val="tr-TR"/>
              </w:rPr>
            </w:pPr>
            <w:r w:rsidRPr="00A95A3A">
              <w:rPr>
                <w:rFonts w:ascii="Book Antiqua" w:hAnsi="Book Antiqua"/>
                <w:color w:val="313336"/>
                <w:sz w:val="20"/>
                <w:szCs w:val="20"/>
                <w:lang w:val="tr-TR"/>
              </w:rPr>
              <w:t>Sunumda; komisyonunun amacı ve çalışma esasları hakkında bilgi verildi.</w:t>
            </w:r>
          </w:p>
          <w:p w14:paraId="69D54967" w14:textId="44FD4AA2" w:rsidR="000A2AD1" w:rsidRPr="004600FB" w:rsidRDefault="00A95A3A" w:rsidP="00A95A3A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A95A3A">
              <w:rPr>
                <w:rFonts w:ascii="Book Antiqua" w:hAnsi="Book Antiqua"/>
                <w:color w:val="313336"/>
                <w:sz w:val="20"/>
                <w:szCs w:val="20"/>
              </w:rPr>
              <w:t>Komisyonun ve dönem koordinatörlüklerinin yaptığı faaliyetler ve yapmayı planladığı faaliyetler hakkında bilgiler yerildi.</w:t>
            </w:r>
          </w:p>
        </w:tc>
      </w:tr>
      <w:tr w:rsidR="000A2AD1" w:rsidRPr="004600FB" w14:paraId="1E3372AC" w14:textId="77777777" w:rsidTr="00243DBA">
        <w:tc>
          <w:tcPr>
            <w:tcW w:w="1980" w:type="dxa"/>
          </w:tcPr>
          <w:p w14:paraId="315CFFCF" w14:textId="69AEA65B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600FB">
              <w:rPr>
                <w:rFonts w:ascii="Book Antiqua" w:hAnsi="Book Antiqua" w:cs="Arial"/>
                <w:color w:val="313336"/>
                <w:w w:val="105"/>
                <w:sz w:val="20"/>
                <w:szCs w:val="20"/>
              </w:rPr>
              <w:t xml:space="preserve">İletişim </w:t>
            </w:r>
            <w:r w:rsidRPr="004600FB">
              <w:rPr>
                <w:rFonts w:ascii="Book Antiqua" w:hAnsi="Book Antiqua" w:cs="Arial"/>
                <w:color w:val="1C1D21"/>
                <w:spacing w:val="-4"/>
                <w:w w:val="105"/>
                <w:sz w:val="20"/>
                <w:szCs w:val="20"/>
              </w:rPr>
              <w:t>Beceril</w:t>
            </w:r>
            <w:r w:rsidRPr="004600FB">
              <w:rPr>
                <w:rFonts w:ascii="Book Antiqua" w:hAnsi="Book Antiqua" w:cs="Arial"/>
                <w:color w:val="424448"/>
                <w:spacing w:val="-4"/>
                <w:w w:val="105"/>
                <w:sz w:val="20"/>
                <w:szCs w:val="20"/>
              </w:rPr>
              <w:t>e</w:t>
            </w:r>
            <w:r w:rsidRPr="004600FB">
              <w:rPr>
                <w:rFonts w:ascii="Book Antiqua" w:hAnsi="Book Antiqua" w:cs="Arial"/>
                <w:color w:val="1C1D21"/>
                <w:spacing w:val="-4"/>
                <w:w w:val="105"/>
                <w:sz w:val="20"/>
                <w:szCs w:val="20"/>
              </w:rPr>
              <w:t xml:space="preserve">ri, </w:t>
            </w:r>
            <w:r w:rsidRPr="004600FB">
              <w:rPr>
                <w:rFonts w:ascii="Book Antiqua" w:hAnsi="Book Antiqua" w:cs="Arial"/>
                <w:color w:val="1C1D21"/>
                <w:sz w:val="20"/>
                <w:szCs w:val="20"/>
              </w:rPr>
              <w:t xml:space="preserve">Sosyal </w:t>
            </w:r>
            <w:r w:rsidRPr="004600FB">
              <w:rPr>
                <w:rFonts w:ascii="Book Antiqua" w:hAnsi="Book Antiqua" w:cs="Arial"/>
                <w:color w:val="313336"/>
                <w:sz w:val="20"/>
                <w:szCs w:val="20"/>
              </w:rPr>
              <w:t xml:space="preserve">Etkinlikler </w:t>
            </w:r>
            <w:r w:rsidRPr="004600FB">
              <w:rPr>
                <w:rFonts w:ascii="Book Antiqua" w:hAnsi="Book Antiqua" w:cs="Arial"/>
                <w:color w:val="313336"/>
                <w:spacing w:val="-22"/>
                <w:sz w:val="20"/>
                <w:szCs w:val="20"/>
              </w:rPr>
              <w:t xml:space="preserve"> </w:t>
            </w:r>
            <w:r w:rsidRPr="004600FB">
              <w:rPr>
                <w:rFonts w:ascii="Book Antiqua" w:hAnsi="Book Antiqua" w:cs="Arial"/>
                <w:color w:val="424448"/>
                <w:sz w:val="20"/>
                <w:szCs w:val="20"/>
              </w:rPr>
              <w:t xml:space="preserve">ve </w:t>
            </w:r>
            <w:r w:rsidRPr="004600FB">
              <w:rPr>
                <w:rFonts w:ascii="Book Antiqua" w:hAnsi="Book Antiqua" w:cs="Arial"/>
                <w:color w:val="1C1D21"/>
                <w:sz w:val="20"/>
                <w:szCs w:val="20"/>
              </w:rPr>
              <w:t>Tanıtım</w:t>
            </w:r>
            <w:r w:rsidRPr="004600FB">
              <w:rPr>
                <w:rFonts w:ascii="Book Antiqua" w:hAnsi="Book Antiqua" w:cs="Arial"/>
                <w:color w:val="1C1D21"/>
                <w:spacing w:val="-9"/>
                <w:sz w:val="20"/>
                <w:szCs w:val="20"/>
              </w:rPr>
              <w:t xml:space="preserve"> </w:t>
            </w:r>
            <w:r w:rsidRPr="004600FB">
              <w:rPr>
                <w:rFonts w:ascii="Book Antiqua" w:hAnsi="Book Antiqua" w:cs="Arial"/>
                <w:color w:val="1C1D21"/>
                <w:sz w:val="20"/>
                <w:szCs w:val="20"/>
              </w:rPr>
              <w:t>Komisyonu</w:t>
            </w:r>
          </w:p>
        </w:tc>
        <w:tc>
          <w:tcPr>
            <w:tcW w:w="1701" w:type="dxa"/>
          </w:tcPr>
          <w:p w14:paraId="57CE71A1" w14:textId="0A3E3D46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630CE21A" w14:textId="77777777" w:rsidR="00A95A3A" w:rsidRPr="00A95A3A" w:rsidRDefault="00A95A3A" w:rsidP="00A95A3A">
            <w:pPr>
              <w:pStyle w:val="TableParagraph"/>
              <w:spacing w:line="360" w:lineRule="auto"/>
              <w:ind w:right="68"/>
              <w:jc w:val="both"/>
              <w:rPr>
                <w:rFonts w:ascii="Book Antiqua" w:hAnsi="Book Antiqua"/>
                <w:color w:val="313336"/>
                <w:w w:val="105"/>
                <w:sz w:val="20"/>
                <w:szCs w:val="20"/>
                <w:lang w:val="tr-TR"/>
              </w:rPr>
            </w:pPr>
            <w:r w:rsidRPr="00A95A3A">
              <w:rPr>
                <w:rFonts w:ascii="Book Antiqua" w:hAnsi="Book Antiqua"/>
                <w:color w:val="313336"/>
                <w:w w:val="105"/>
                <w:sz w:val="20"/>
                <w:szCs w:val="20"/>
                <w:lang w:val="tr-TR"/>
              </w:rPr>
              <w:t>Sunumda; komisyonunun amacı ve çalışma esasları hakkında bilgi verildi.</w:t>
            </w:r>
          </w:p>
          <w:p w14:paraId="25EA07A1" w14:textId="004AE008" w:rsidR="000A2AD1" w:rsidRPr="004600FB" w:rsidRDefault="00A95A3A" w:rsidP="00A95A3A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A95A3A">
              <w:rPr>
                <w:rFonts w:ascii="Book Antiqua" w:hAnsi="Book Antiqua"/>
                <w:color w:val="313336"/>
                <w:w w:val="105"/>
                <w:sz w:val="20"/>
                <w:szCs w:val="20"/>
              </w:rPr>
              <w:t>Komisyonun ve dönem koordinatörlüklerinin yaptığı faaliyetler ve yapmayı planladığı faaliyetler hakkında bilgiler yerildi.</w:t>
            </w:r>
          </w:p>
        </w:tc>
      </w:tr>
      <w:tr w:rsidR="000A2AD1" w:rsidRPr="004600FB" w14:paraId="45177979" w14:textId="77777777" w:rsidTr="00243DBA">
        <w:tc>
          <w:tcPr>
            <w:tcW w:w="1980" w:type="dxa"/>
          </w:tcPr>
          <w:p w14:paraId="36C2F964" w14:textId="5B79EC8C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600FB">
              <w:rPr>
                <w:rFonts w:ascii="Book Antiqua" w:hAnsi="Book Antiqua" w:cs="Arial"/>
                <w:color w:val="1C1D21"/>
                <w:sz w:val="20"/>
                <w:szCs w:val="20"/>
              </w:rPr>
              <w:t>Probl</w:t>
            </w:r>
            <w:r w:rsidRPr="004600FB">
              <w:rPr>
                <w:rFonts w:ascii="Book Antiqua" w:hAnsi="Book Antiqua" w:cs="Arial"/>
                <w:color w:val="424448"/>
                <w:sz w:val="20"/>
                <w:szCs w:val="20"/>
              </w:rPr>
              <w:t>e</w:t>
            </w:r>
            <w:r w:rsidRPr="004600FB">
              <w:rPr>
                <w:rFonts w:ascii="Book Antiqua" w:hAnsi="Book Antiqua" w:cs="Arial"/>
                <w:color w:val="1C1D21"/>
                <w:sz w:val="20"/>
                <w:szCs w:val="20"/>
              </w:rPr>
              <w:t xml:space="preserve">me Dayalı Öğrenme </w:t>
            </w:r>
            <w:r w:rsidRPr="004600FB">
              <w:rPr>
                <w:rFonts w:ascii="Book Antiqua" w:hAnsi="Book Antiqua" w:cs="Arial"/>
                <w:color w:val="313336"/>
                <w:sz w:val="20"/>
                <w:szCs w:val="20"/>
              </w:rPr>
              <w:t xml:space="preserve">(PDÖ) </w:t>
            </w:r>
            <w:r w:rsidRPr="004600FB">
              <w:rPr>
                <w:rFonts w:ascii="Book Antiqua" w:hAnsi="Book Antiqua" w:cs="Arial"/>
                <w:color w:val="1C1D21"/>
                <w:sz w:val="20"/>
                <w:szCs w:val="20"/>
              </w:rPr>
              <w:t>Destek</w:t>
            </w:r>
            <w:r w:rsidRPr="004600FB">
              <w:rPr>
                <w:rFonts w:ascii="Book Antiqua" w:hAnsi="Book Antiqua" w:cs="Arial"/>
                <w:color w:val="1C1D21"/>
                <w:spacing w:val="-22"/>
                <w:sz w:val="20"/>
                <w:szCs w:val="20"/>
              </w:rPr>
              <w:t xml:space="preserve"> </w:t>
            </w:r>
            <w:r w:rsidRPr="004600FB">
              <w:rPr>
                <w:rFonts w:ascii="Book Antiqua" w:hAnsi="Book Antiqua" w:cs="Arial"/>
                <w:color w:val="1C1D21"/>
                <w:sz w:val="20"/>
                <w:szCs w:val="20"/>
              </w:rPr>
              <w:t>Komisyonu</w:t>
            </w:r>
          </w:p>
        </w:tc>
        <w:tc>
          <w:tcPr>
            <w:tcW w:w="1701" w:type="dxa"/>
          </w:tcPr>
          <w:p w14:paraId="70E6410D" w14:textId="224817A8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10A484FF" w14:textId="77777777" w:rsidR="00EA5EAD" w:rsidRPr="00EA5EAD" w:rsidRDefault="00EA5EAD" w:rsidP="00EA5EAD">
            <w:pPr>
              <w:pStyle w:val="TableParagraph"/>
              <w:spacing w:line="360" w:lineRule="auto"/>
              <w:ind w:right="72"/>
              <w:jc w:val="both"/>
              <w:rPr>
                <w:rFonts w:ascii="Book Antiqua" w:hAnsi="Book Antiqua"/>
                <w:color w:val="313336"/>
                <w:w w:val="105"/>
                <w:sz w:val="20"/>
                <w:szCs w:val="20"/>
                <w:lang w:val="tr-TR"/>
              </w:rPr>
            </w:pPr>
            <w:r w:rsidRPr="00EA5EAD">
              <w:rPr>
                <w:rFonts w:ascii="Book Antiqua" w:hAnsi="Book Antiqua"/>
                <w:color w:val="313336"/>
                <w:w w:val="105"/>
                <w:sz w:val="20"/>
                <w:szCs w:val="20"/>
                <w:lang w:val="tr-TR"/>
              </w:rPr>
              <w:t>Sunumda; komisyonunun amacı ve çalışma esasları hakkında bilgi verildi.</w:t>
            </w:r>
          </w:p>
          <w:p w14:paraId="4C5A73C0" w14:textId="128EE4B6" w:rsidR="000A2AD1" w:rsidRPr="004600FB" w:rsidRDefault="00EA5EAD" w:rsidP="00EA5EAD">
            <w:pPr>
              <w:pStyle w:val="TableParagraph"/>
              <w:spacing w:line="360" w:lineRule="auto"/>
              <w:ind w:right="72"/>
              <w:jc w:val="both"/>
              <w:rPr>
                <w:rFonts w:ascii="Book Antiqua" w:hAnsi="Book Antiqua"/>
                <w:color w:val="313336"/>
                <w:w w:val="105"/>
                <w:sz w:val="20"/>
                <w:szCs w:val="20"/>
                <w:lang w:val="tr-TR"/>
              </w:rPr>
            </w:pPr>
            <w:r w:rsidRPr="00EA5EAD">
              <w:rPr>
                <w:rFonts w:ascii="Book Antiqua" w:hAnsi="Book Antiqua"/>
                <w:color w:val="313336"/>
                <w:w w:val="105"/>
                <w:sz w:val="20"/>
                <w:szCs w:val="20"/>
                <w:lang w:val="tr-TR"/>
              </w:rPr>
              <w:t>Komisyonun ve dönem koordinatörlüklerinin yaptığı faaliyetler ve yapmayı planladığı faaliyetler hakkında bilgiler yerildi.</w:t>
            </w:r>
          </w:p>
        </w:tc>
      </w:tr>
      <w:tr w:rsidR="000A2AD1" w:rsidRPr="004600FB" w14:paraId="3F69D1F6" w14:textId="77777777" w:rsidTr="00243DBA">
        <w:tc>
          <w:tcPr>
            <w:tcW w:w="1980" w:type="dxa"/>
          </w:tcPr>
          <w:p w14:paraId="309BDFF0" w14:textId="243C085C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600FB">
              <w:rPr>
                <w:rFonts w:ascii="Book Antiqua" w:hAnsi="Book Antiqua" w:cs="Arial"/>
                <w:color w:val="1C1D21"/>
                <w:sz w:val="20"/>
                <w:szCs w:val="20"/>
              </w:rPr>
              <w:t>E</w:t>
            </w:r>
            <w:r w:rsidRPr="004600FB">
              <w:rPr>
                <w:rFonts w:ascii="Book Antiqua" w:hAnsi="Book Antiqua" w:cs="Arial"/>
                <w:color w:val="424448"/>
                <w:sz w:val="20"/>
                <w:szCs w:val="20"/>
              </w:rPr>
              <w:t xml:space="preserve">ğitim </w:t>
            </w:r>
            <w:r w:rsidRPr="004600FB">
              <w:rPr>
                <w:rFonts w:ascii="Book Antiqua" w:hAnsi="Book Antiqua" w:cs="Arial"/>
                <w:color w:val="313336"/>
                <w:sz w:val="20"/>
                <w:szCs w:val="20"/>
              </w:rPr>
              <w:t xml:space="preserve">Becerileri </w:t>
            </w:r>
            <w:r w:rsidRPr="004600FB">
              <w:rPr>
                <w:rFonts w:ascii="Book Antiqua" w:hAnsi="Book Antiqua" w:cs="Arial"/>
                <w:color w:val="1C1D21"/>
                <w:sz w:val="20"/>
                <w:szCs w:val="20"/>
              </w:rPr>
              <w:t>Destek Komisyonu</w:t>
            </w:r>
          </w:p>
        </w:tc>
        <w:tc>
          <w:tcPr>
            <w:tcW w:w="1701" w:type="dxa"/>
          </w:tcPr>
          <w:p w14:paraId="66EAD0E1" w14:textId="42C05EE0" w:rsidR="000A2AD1" w:rsidRPr="004600FB" w:rsidRDefault="000A2AD1" w:rsidP="006B0191">
            <w:pPr>
              <w:pStyle w:val="TableParagraph"/>
              <w:spacing w:line="360" w:lineRule="auto"/>
              <w:ind w:right="487"/>
              <w:rPr>
                <w:rFonts w:ascii="Book Antiqua" w:hAnsi="Book Antiqua"/>
                <w:sz w:val="20"/>
                <w:szCs w:val="20"/>
                <w:lang w:val="tr-TR"/>
              </w:rPr>
            </w:pPr>
          </w:p>
        </w:tc>
        <w:tc>
          <w:tcPr>
            <w:tcW w:w="5335" w:type="dxa"/>
          </w:tcPr>
          <w:p w14:paraId="3355A281" w14:textId="77777777" w:rsidR="00EA5EAD" w:rsidRPr="00EA5EAD" w:rsidRDefault="00EA5EAD" w:rsidP="00EA5EAD">
            <w:pPr>
              <w:pStyle w:val="TableParagraph"/>
              <w:spacing w:line="360" w:lineRule="auto"/>
              <w:rPr>
                <w:rFonts w:ascii="Book Antiqua" w:hAnsi="Book Antiqua"/>
                <w:color w:val="313336"/>
                <w:w w:val="105"/>
                <w:sz w:val="20"/>
                <w:szCs w:val="20"/>
                <w:lang w:val="tr-TR"/>
              </w:rPr>
            </w:pPr>
            <w:r w:rsidRPr="00EA5EAD">
              <w:rPr>
                <w:rFonts w:ascii="Book Antiqua" w:hAnsi="Book Antiqua"/>
                <w:color w:val="313336"/>
                <w:w w:val="105"/>
                <w:sz w:val="20"/>
                <w:szCs w:val="20"/>
                <w:lang w:val="tr-TR"/>
              </w:rPr>
              <w:t>Sunumda; komisyonunun amacı ve çalışma esasları hakkında bilgi verildi.</w:t>
            </w:r>
          </w:p>
          <w:p w14:paraId="595C27A5" w14:textId="7747F824" w:rsidR="000A2AD1" w:rsidRPr="004600FB" w:rsidRDefault="00EA5EAD" w:rsidP="00EA5EA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EA5EAD">
              <w:rPr>
                <w:rFonts w:ascii="Book Antiqua" w:hAnsi="Book Antiqua"/>
                <w:color w:val="313336"/>
                <w:w w:val="105"/>
                <w:sz w:val="20"/>
                <w:szCs w:val="20"/>
              </w:rPr>
              <w:t>Komisyonun ve dönem koordinatörlüklerinin yaptığı faaliyetler ve yapmayı planladığı faaliyetler hakkında bilgiler yerildi.</w:t>
            </w:r>
          </w:p>
        </w:tc>
      </w:tr>
      <w:tr w:rsidR="000A2AD1" w:rsidRPr="004600FB" w14:paraId="2F12F551" w14:textId="77777777" w:rsidTr="00243DBA">
        <w:tc>
          <w:tcPr>
            <w:tcW w:w="1980" w:type="dxa"/>
          </w:tcPr>
          <w:p w14:paraId="1018249B" w14:textId="77777777" w:rsidR="000A2AD1" w:rsidRPr="004600FB" w:rsidRDefault="000A2AD1" w:rsidP="006B0191">
            <w:pPr>
              <w:pStyle w:val="TableParagraph"/>
              <w:spacing w:line="360" w:lineRule="auto"/>
              <w:ind w:right="349"/>
              <w:rPr>
                <w:rFonts w:ascii="Book Antiqua" w:hAnsi="Book Antiqua"/>
                <w:sz w:val="20"/>
                <w:szCs w:val="20"/>
                <w:lang w:val="tr-TR"/>
              </w:rPr>
            </w:pPr>
            <w:r w:rsidRPr="004600FB">
              <w:rPr>
                <w:rFonts w:ascii="Book Antiqua" w:hAnsi="Book Antiqua"/>
                <w:color w:val="1C1D21"/>
                <w:sz w:val="20"/>
                <w:szCs w:val="20"/>
                <w:lang w:val="tr-TR"/>
              </w:rPr>
              <w:t>Hazırlık</w:t>
            </w:r>
            <w:r w:rsidRPr="004600FB">
              <w:rPr>
                <w:rFonts w:ascii="Book Antiqua" w:hAnsi="Book Antiqua"/>
                <w:color w:val="1C1D21"/>
                <w:spacing w:val="-32"/>
                <w:sz w:val="20"/>
                <w:szCs w:val="20"/>
                <w:lang w:val="tr-TR"/>
              </w:rPr>
              <w:t xml:space="preserve"> </w:t>
            </w:r>
            <w:r w:rsidRPr="004600FB">
              <w:rPr>
                <w:rFonts w:ascii="Book Antiqua" w:hAnsi="Book Antiqua"/>
                <w:color w:val="313336"/>
                <w:sz w:val="20"/>
                <w:szCs w:val="20"/>
                <w:lang w:val="tr-TR"/>
              </w:rPr>
              <w:t>Sınıfı</w:t>
            </w:r>
            <w:r w:rsidRPr="004600FB">
              <w:rPr>
                <w:rFonts w:ascii="Book Antiqua" w:hAnsi="Book Antiqua"/>
                <w:color w:val="313336"/>
                <w:spacing w:val="-33"/>
                <w:sz w:val="20"/>
                <w:szCs w:val="20"/>
                <w:lang w:val="tr-TR"/>
              </w:rPr>
              <w:t xml:space="preserve"> </w:t>
            </w:r>
            <w:r w:rsidRPr="004600FB">
              <w:rPr>
                <w:rFonts w:ascii="Book Antiqua" w:hAnsi="Book Antiqua"/>
                <w:color w:val="313336"/>
                <w:sz w:val="20"/>
                <w:szCs w:val="20"/>
                <w:lang w:val="tr-TR"/>
              </w:rPr>
              <w:t xml:space="preserve"> ve Yabancı</w:t>
            </w:r>
            <w:r w:rsidRPr="004600FB">
              <w:rPr>
                <w:rFonts w:ascii="Book Antiqua" w:hAnsi="Book Antiqua"/>
                <w:color w:val="313336"/>
                <w:spacing w:val="-28"/>
                <w:sz w:val="20"/>
                <w:szCs w:val="20"/>
                <w:lang w:val="tr-TR"/>
              </w:rPr>
              <w:t xml:space="preserve"> </w:t>
            </w:r>
            <w:r w:rsidRPr="004600FB">
              <w:rPr>
                <w:rFonts w:ascii="Book Antiqua" w:hAnsi="Book Antiqua"/>
                <w:color w:val="313336"/>
                <w:sz w:val="20"/>
                <w:szCs w:val="20"/>
                <w:lang w:val="tr-TR"/>
              </w:rPr>
              <w:t xml:space="preserve">Uyruklu Öğrencilerle </w:t>
            </w:r>
            <w:r w:rsidRPr="004600FB">
              <w:rPr>
                <w:rFonts w:ascii="Book Antiqua" w:hAnsi="Book Antiqua"/>
                <w:color w:val="1C1D21"/>
                <w:sz w:val="20"/>
                <w:szCs w:val="20"/>
                <w:lang w:val="tr-TR"/>
              </w:rPr>
              <w:t>Koordinasyon</w:t>
            </w:r>
          </w:p>
          <w:p w14:paraId="61645A5D" w14:textId="0940F9EC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600FB">
              <w:rPr>
                <w:rFonts w:ascii="Book Antiqua" w:hAnsi="Book Antiqua" w:cs="Arial"/>
                <w:color w:val="313336"/>
                <w:sz w:val="20"/>
                <w:szCs w:val="20"/>
              </w:rPr>
              <w:t>Komisyonu</w:t>
            </w:r>
          </w:p>
        </w:tc>
        <w:tc>
          <w:tcPr>
            <w:tcW w:w="1701" w:type="dxa"/>
          </w:tcPr>
          <w:p w14:paraId="61EB86B6" w14:textId="69047EDB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52C14A78" w14:textId="77777777" w:rsidR="00EA5EAD" w:rsidRPr="00EA5EAD" w:rsidRDefault="00EA5EAD" w:rsidP="00EA5EAD">
            <w:pPr>
              <w:spacing w:line="360" w:lineRule="auto"/>
              <w:rPr>
                <w:rFonts w:ascii="Book Antiqua" w:hAnsi="Book Antiqua"/>
                <w:color w:val="313336"/>
                <w:w w:val="105"/>
                <w:sz w:val="20"/>
                <w:szCs w:val="20"/>
              </w:rPr>
            </w:pPr>
            <w:r w:rsidRPr="00EA5EAD">
              <w:rPr>
                <w:rFonts w:ascii="Book Antiqua" w:hAnsi="Book Antiqua"/>
                <w:color w:val="313336"/>
                <w:w w:val="105"/>
                <w:sz w:val="20"/>
                <w:szCs w:val="20"/>
              </w:rPr>
              <w:t>Sunumda; komisyonunun amacı ve çalışma esasları hakkında bilgi verildi.</w:t>
            </w:r>
          </w:p>
          <w:p w14:paraId="239BE7A9" w14:textId="5C52BACE" w:rsidR="000A2AD1" w:rsidRPr="004600FB" w:rsidRDefault="00EA5EAD" w:rsidP="00EA5EA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EA5EAD">
              <w:rPr>
                <w:rFonts w:ascii="Book Antiqua" w:hAnsi="Book Antiqua"/>
                <w:color w:val="313336"/>
                <w:w w:val="105"/>
                <w:sz w:val="20"/>
                <w:szCs w:val="20"/>
              </w:rPr>
              <w:t>Komisyonun ve dönem koordinatörlüklerinin yaptığı faaliyetler ve yapmayı planladığı faaliyetler hakkında bilgiler yerildi.</w:t>
            </w:r>
          </w:p>
        </w:tc>
      </w:tr>
      <w:tr w:rsidR="000A2AD1" w:rsidRPr="004600FB" w14:paraId="20BC31ED" w14:textId="77777777" w:rsidTr="00243DBA">
        <w:tc>
          <w:tcPr>
            <w:tcW w:w="1980" w:type="dxa"/>
          </w:tcPr>
          <w:p w14:paraId="726331BA" w14:textId="1913B289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600FB">
              <w:rPr>
                <w:rFonts w:ascii="Book Antiqua" w:hAnsi="Book Antiqua" w:cs="Arial"/>
                <w:color w:val="1C1D21"/>
                <w:sz w:val="20"/>
                <w:szCs w:val="20"/>
              </w:rPr>
              <w:t xml:space="preserve">Yatay </w:t>
            </w:r>
            <w:r w:rsidRPr="004600FB">
              <w:rPr>
                <w:rFonts w:ascii="Book Antiqua" w:hAnsi="Book Antiqua" w:cs="Arial"/>
                <w:color w:val="313336"/>
                <w:sz w:val="20"/>
                <w:szCs w:val="20"/>
              </w:rPr>
              <w:t xml:space="preserve">Geçiş </w:t>
            </w:r>
            <w:r w:rsidR="006B0191" w:rsidRPr="004600FB">
              <w:rPr>
                <w:rFonts w:ascii="Book Antiqua" w:hAnsi="Book Antiqua" w:cs="Arial"/>
                <w:color w:val="313336"/>
                <w:sz w:val="20"/>
                <w:szCs w:val="20"/>
              </w:rPr>
              <w:t>v</w:t>
            </w:r>
            <w:r w:rsidRPr="004600FB">
              <w:rPr>
                <w:rFonts w:ascii="Book Antiqua" w:hAnsi="Book Antiqua" w:cs="Arial"/>
                <w:color w:val="1C1D21"/>
                <w:sz w:val="20"/>
                <w:szCs w:val="20"/>
              </w:rPr>
              <w:t xml:space="preserve">e Uyum </w:t>
            </w:r>
            <w:r w:rsidRPr="004600FB">
              <w:rPr>
                <w:rFonts w:ascii="Book Antiqua" w:hAnsi="Book Antiqua" w:cs="Arial"/>
                <w:color w:val="313336"/>
                <w:sz w:val="20"/>
                <w:szCs w:val="20"/>
              </w:rPr>
              <w:t>Komisyonu</w:t>
            </w:r>
          </w:p>
        </w:tc>
        <w:tc>
          <w:tcPr>
            <w:tcW w:w="1701" w:type="dxa"/>
          </w:tcPr>
          <w:p w14:paraId="6277AA39" w14:textId="6C837C56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7C3EEF4B" w14:textId="77777777" w:rsidR="00007F54" w:rsidRPr="00007F54" w:rsidRDefault="00007F54" w:rsidP="00007F54">
            <w:pPr>
              <w:pStyle w:val="TableParagraph"/>
              <w:spacing w:line="360" w:lineRule="auto"/>
              <w:ind w:right="41"/>
              <w:jc w:val="both"/>
              <w:rPr>
                <w:rFonts w:ascii="Book Antiqua" w:hAnsi="Book Antiqua"/>
                <w:color w:val="424448"/>
                <w:sz w:val="20"/>
                <w:szCs w:val="20"/>
                <w:lang w:val="tr-TR"/>
              </w:rPr>
            </w:pPr>
            <w:r w:rsidRPr="00007F54">
              <w:rPr>
                <w:rFonts w:ascii="Book Antiqua" w:hAnsi="Book Antiqua"/>
                <w:color w:val="424448"/>
                <w:sz w:val="20"/>
                <w:szCs w:val="20"/>
                <w:lang w:val="tr-TR"/>
              </w:rPr>
              <w:t>Sunumda; komisyonunun amacı ve çalışma esasları hakkında bilgi verildi.</w:t>
            </w:r>
          </w:p>
          <w:p w14:paraId="23CA3E13" w14:textId="156F1A0B" w:rsidR="000A2AD1" w:rsidRPr="004600FB" w:rsidRDefault="00007F54" w:rsidP="00007F54">
            <w:pPr>
              <w:pStyle w:val="TableParagraph"/>
              <w:spacing w:line="360" w:lineRule="auto"/>
              <w:ind w:right="41"/>
              <w:jc w:val="both"/>
              <w:rPr>
                <w:rFonts w:ascii="Book Antiqua" w:hAnsi="Book Antiqua"/>
                <w:sz w:val="20"/>
                <w:szCs w:val="20"/>
                <w:lang w:val="tr-TR"/>
              </w:rPr>
            </w:pPr>
            <w:r w:rsidRPr="00007F54">
              <w:rPr>
                <w:rFonts w:ascii="Book Antiqua" w:hAnsi="Book Antiqua"/>
                <w:color w:val="424448"/>
                <w:sz w:val="20"/>
                <w:szCs w:val="20"/>
                <w:lang w:val="tr-TR"/>
              </w:rPr>
              <w:t>Komisyonun ve dönem koordinatörlüklerinin yaptığı faaliyetler ve yapmayı planladığı faaliyetler hakkında bilgiler yerildi.</w:t>
            </w:r>
          </w:p>
        </w:tc>
      </w:tr>
      <w:tr w:rsidR="000A2AD1" w:rsidRPr="004600FB" w14:paraId="3963FC62" w14:textId="77777777" w:rsidTr="00243DBA">
        <w:tc>
          <w:tcPr>
            <w:tcW w:w="1980" w:type="dxa"/>
          </w:tcPr>
          <w:p w14:paraId="3B92DBBC" w14:textId="027E3C6B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600FB">
              <w:rPr>
                <w:rFonts w:ascii="Book Antiqua" w:hAnsi="Book Antiqua" w:cs="Arial"/>
                <w:color w:val="1C1D21"/>
                <w:w w:val="105"/>
                <w:sz w:val="20"/>
                <w:szCs w:val="20"/>
              </w:rPr>
              <w:t>Bur</w:t>
            </w:r>
            <w:r w:rsidRPr="004600FB">
              <w:rPr>
                <w:rFonts w:ascii="Book Antiqua" w:hAnsi="Book Antiqua" w:cs="Arial"/>
                <w:color w:val="424448"/>
                <w:w w:val="105"/>
                <w:sz w:val="20"/>
                <w:szCs w:val="20"/>
              </w:rPr>
              <w:t xml:space="preserve">s ve </w:t>
            </w:r>
            <w:r w:rsidRPr="004600FB">
              <w:rPr>
                <w:rFonts w:ascii="Book Antiqua" w:hAnsi="Book Antiqua" w:cs="Arial"/>
                <w:color w:val="1C1D21"/>
                <w:w w:val="105"/>
                <w:sz w:val="20"/>
                <w:szCs w:val="20"/>
              </w:rPr>
              <w:t>Dest</w:t>
            </w:r>
            <w:r w:rsidRPr="004600FB">
              <w:rPr>
                <w:rFonts w:ascii="Book Antiqua" w:hAnsi="Book Antiqua" w:cs="Arial"/>
                <w:color w:val="424448"/>
                <w:w w:val="105"/>
                <w:sz w:val="20"/>
                <w:szCs w:val="20"/>
              </w:rPr>
              <w:t xml:space="preserve">ek </w:t>
            </w:r>
            <w:r w:rsidRPr="004600FB">
              <w:rPr>
                <w:rFonts w:ascii="Book Antiqua" w:hAnsi="Book Antiqua" w:cs="Arial"/>
                <w:color w:val="313336"/>
                <w:w w:val="105"/>
                <w:sz w:val="20"/>
                <w:szCs w:val="20"/>
              </w:rPr>
              <w:t>Komisyonu</w:t>
            </w:r>
          </w:p>
        </w:tc>
        <w:tc>
          <w:tcPr>
            <w:tcW w:w="1701" w:type="dxa"/>
          </w:tcPr>
          <w:p w14:paraId="0C048CE6" w14:textId="0B45D4D9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3DAB8E97" w14:textId="77777777" w:rsidR="00007F54" w:rsidRPr="00007F54" w:rsidRDefault="00007F54" w:rsidP="00007F54">
            <w:pPr>
              <w:pStyle w:val="TableParagraph"/>
              <w:spacing w:line="360" w:lineRule="auto"/>
              <w:ind w:right="51"/>
              <w:jc w:val="both"/>
              <w:rPr>
                <w:rFonts w:ascii="Book Antiqua" w:hAnsi="Book Antiqua"/>
                <w:color w:val="313336"/>
                <w:w w:val="105"/>
                <w:sz w:val="20"/>
                <w:szCs w:val="20"/>
                <w:lang w:val="tr-TR"/>
              </w:rPr>
            </w:pPr>
            <w:r w:rsidRPr="00007F54">
              <w:rPr>
                <w:rFonts w:ascii="Book Antiqua" w:hAnsi="Book Antiqua"/>
                <w:color w:val="313336"/>
                <w:w w:val="105"/>
                <w:sz w:val="20"/>
                <w:szCs w:val="20"/>
                <w:lang w:val="tr-TR"/>
              </w:rPr>
              <w:t>Sunumda; komisyonunun amacı ve çalışma esasları hakkında bilgi verildi.</w:t>
            </w:r>
          </w:p>
          <w:p w14:paraId="259DFF9D" w14:textId="798A012E" w:rsidR="000A2AD1" w:rsidRPr="004600FB" w:rsidRDefault="00007F54" w:rsidP="00007F5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007F54">
              <w:rPr>
                <w:rFonts w:ascii="Book Antiqua" w:hAnsi="Book Antiqua"/>
                <w:color w:val="313336"/>
                <w:w w:val="105"/>
                <w:sz w:val="20"/>
                <w:szCs w:val="20"/>
              </w:rPr>
              <w:lastRenderedPageBreak/>
              <w:t>Komisyonun ve dönem koordinatörlüklerinin yaptığı faaliyetler ve yapmayı planladığı faaliyetler hakkında bilgiler yerildi.</w:t>
            </w:r>
          </w:p>
        </w:tc>
      </w:tr>
      <w:tr w:rsidR="000A2AD1" w:rsidRPr="004600FB" w14:paraId="4A92B931" w14:textId="77777777" w:rsidTr="00243DBA">
        <w:tc>
          <w:tcPr>
            <w:tcW w:w="1980" w:type="dxa"/>
          </w:tcPr>
          <w:p w14:paraId="006C44FB" w14:textId="374751A0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600FB">
              <w:rPr>
                <w:rFonts w:ascii="Book Antiqua" w:hAnsi="Book Antiqua" w:cs="Arial"/>
                <w:color w:val="383B3F"/>
                <w:w w:val="105"/>
                <w:sz w:val="20"/>
                <w:szCs w:val="20"/>
              </w:rPr>
              <w:lastRenderedPageBreak/>
              <w:t>Bi</w:t>
            </w:r>
            <w:r w:rsidRPr="004600FB">
              <w:rPr>
                <w:rFonts w:ascii="Book Antiqua" w:hAnsi="Book Antiqua" w:cs="Arial"/>
                <w:color w:val="181A1D"/>
                <w:w w:val="105"/>
                <w:sz w:val="20"/>
                <w:szCs w:val="20"/>
              </w:rPr>
              <w:t xml:space="preserve">limsel </w:t>
            </w:r>
            <w:r w:rsidRPr="004600FB">
              <w:rPr>
                <w:rFonts w:ascii="Book Antiqua" w:hAnsi="Book Antiqua" w:cs="Arial"/>
                <w:color w:val="26282D"/>
                <w:w w:val="105"/>
                <w:sz w:val="20"/>
                <w:szCs w:val="20"/>
              </w:rPr>
              <w:t xml:space="preserve">Etkinlikler </w:t>
            </w:r>
            <w:r w:rsidRPr="004600FB">
              <w:rPr>
                <w:rFonts w:ascii="Book Antiqua" w:hAnsi="Book Antiqua" w:cs="Arial"/>
                <w:color w:val="181A1D"/>
                <w:w w:val="105"/>
                <w:sz w:val="20"/>
                <w:szCs w:val="20"/>
              </w:rPr>
              <w:t>Komi</w:t>
            </w:r>
            <w:r w:rsidRPr="004600FB">
              <w:rPr>
                <w:rFonts w:ascii="Book Antiqua" w:hAnsi="Book Antiqua" w:cs="Arial"/>
                <w:color w:val="383B3F"/>
                <w:w w:val="105"/>
                <w:sz w:val="20"/>
                <w:szCs w:val="20"/>
              </w:rPr>
              <w:t>syo</w:t>
            </w:r>
            <w:r w:rsidRPr="004600FB">
              <w:rPr>
                <w:rFonts w:ascii="Book Antiqua" w:hAnsi="Book Antiqua" w:cs="Arial"/>
                <w:color w:val="181A1D"/>
                <w:w w:val="105"/>
                <w:sz w:val="20"/>
                <w:szCs w:val="20"/>
              </w:rPr>
              <w:t>nu</w:t>
            </w:r>
          </w:p>
        </w:tc>
        <w:tc>
          <w:tcPr>
            <w:tcW w:w="1701" w:type="dxa"/>
          </w:tcPr>
          <w:p w14:paraId="549F1033" w14:textId="77777777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60FC8E60" w14:textId="77777777" w:rsidR="00C03C32" w:rsidRPr="00C03C32" w:rsidRDefault="00C03C32" w:rsidP="00C03C32">
            <w:pPr>
              <w:pStyle w:val="TableParagraph"/>
              <w:spacing w:line="360" w:lineRule="auto"/>
              <w:ind w:right="26"/>
              <w:jc w:val="both"/>
              <w:rPr>
                <w:rFonts w:ascii="Book Antiqua" w:hAnsi="Book Antiqua"/>
                <w:color w:val="26282D"/>
                <w:w w:val="105"/>
                <w:sz w:val="20"/>
                <w:szCs w:val="20"/>
                <w:lang w:val="tr-TR"/>
              </w:rPr>
            </w:pPr>
            <w:r w:rsidRPr="00C03C32">
              <w:rPr>
                <w:rFonts w:ascii="Book Antiqua" w:hAnsi="Book Antiqua"/>
                <w:color w:val="26282D"/>
                <w:w w:val="105"/>
                <w:sz w:val="20"/>
                <w:szCs w:val="20"/>
                <w:lang w:val="tr-TR"/>
              </w:rPr>
              <w:t>Sunumda; komisyonunun amacı ve çalışma esasları hakkında bilgi verildi.</w:t>
            </w:r>
          </w:p>
          <w:p w14:paraId="753D4526" w14:textId="53EEF614" w:rsidR="000A2AD1" w:rsidRPr="004600FB" w:rsidRDefault="00C03C32" w:rsidP="00C03C32">
            <w:pPr>
              <w:pStyle w:val="TableParagraph"/>
              <w:spacing w:line="360" w:lineRule="auto"/>
              <w:ind w:right="26"/>
              <w:jc w:val="both"/>
              <w:rPr>
                <w:rFonts w:ascii="Book Antiqua" w:hAnsi="Book Antiqua"/>
                <w:spacing w:val="-5"/>
                <w:w w:val="105"/>
                <w:sz w:val="20"/>
                <w:szCs w:val="20"/>
                <w:lang w:val="tr-TR"/>
              </w:rPr>
            </w:pPr>
            <w:r w:rsidRPr="00C03C32">
              <w:rPr>
                <w:rFonts w:ascii="Book Antiqua" w:hAnsi="Book Antiqua"/>
                <w:color w:val="26282D"/>
                <w:w w:val="105"/>
                <w:sz w:val="20"/>
                <w:szCs w:val="20"/>
                <w:lang w:val="tr-TR"/>
              </w:rPr>
              <w:t>Komisyonun ve dönem koordinatörlüklerinin yaptığı faaliyetler ve yapmayı planladığı faaliyetler hakkında bilgiler yerildi.</w:t>
            </w:r>
          </w:p>
        </w:tc>
      </w:tr>
      <w:tr w:rsidR="000A2AD1" w:rsidRPr="004600FB" w14:paraId="645E58CC" w14:textId="77777777" w:rsidTr="00243DBA">
        <w:tc>
          <w:tcPr>
            <w:tcW w:w="1980" w:type="dxa"/>
          </w:tcPr>
          <w:p w14:paraId="260F906C" w14:textId="377AEEA8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600FB">
              <w:rPr>
                <w:rFonts w:ascii="Book Antiqua" w:hAnsi="Book Antiqua" w:cs="Arial"/>
                <w:sz w:val="20"/>
                <w:szCs w:val="20"/>
              </w:rPr>
              <w:t>Muğla Tıp Fakültesi Dergisi Hakkında Bilgilendirme</w:t>
            </w:r>
          </w:p>
        </w:tc>
        <w:tc>
          <w:tcPr>
            <w:tcW w:w="1701" w:type="dxa"/>
          </w:tcPr>
          <w:p w14:paraId="3E244691" w14:textId="4AE3A0A2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10B3FF85" w14:textId="7D7CA6F1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600FB">
              <w:rPr>
                <w:rFonts w:ascii="Book Antiqua" w:hAnsi="Book Antiqua" w:cs="Arial"/>
                <w:color w:val="26282D"/>
                <w:sz w:val="20"/>
                <w:szCs w:val="20"/>
              </w:rPr>
              <w:t xml:space="preserve">Sunumda; </w:t>
            </w:r>
            <w:r w:rsidRPr="004600FB">
              <w:rPr>
                <w:rFonts w:ascii="Book Antiqua" w:hAnsi="Book Antiqua" w:cs="Arial"/>
                <w:color w:val="181A1D"/>
                <w:sz w:val="20"/>
                <w:szCs w:val="20"/>
              </w:rPr>
              <w:t xml:space="preserve">Muğla </w:t>
            </w:r>
            <w:r w:rsidRPr="004600FB">
              <w:rPr>
                <w:rFonts w:ascii="Book Antiqua" w:hAnsi="Book Antiqua" w:cs="Arial"/>
                <w:color w:val="26282D"/>
                <w:sz w:val="20"/>
                <w:szCs w:val="20"/>
              </w:rPr>
              <w:t xml:space="preserve">Tıp </w:t>
            </w:r>
            <w:r w:rsidRPr="004600FB">
              <w:rPr>
                <w:rFonts w:ascii="Book Antiqua" w:hAnsi="Book Antiqua"/>
                <w:color w:val="26282D"/>
                <w:sz w:val="20"/>
                <w:szCs w:val="20"/>
              </w:rPr>
              <w:t xml:space="preserve">Fakültesi </w:t>
            </w:r>
            <w:r w:rsidRPr="004600FB">
              <w:rPr>
                <w:rFonts w:ascii="Book Antiqua" w:hAnsi="Book Antiqua" w:cs="Arial"/>
                <w:color w:val="181A1D"/>
                <w:sz w:val="20"/>
                <w:szCs w:val="20"/>
              </w:rPr>
              <w:t>D</w:t>
            </w:r>
            <w:r w:rsidRPr="004600FB">
              <w:rPr>
                <w:rFonts w:ascii="Book Antiqua" w:hAnsi="Book Antiqua" w:cs="Arial"/>
                <w:color w:val="383B3F"/>
                <w:sz w:val="20"/>
                <w:szCs w:val="20"/>
              </w:rPr>
              <w:t>e</w:t>
            </w:r>
            <w:r w:rsidRPr="004600FB">
              <w:rPr>
                <w:rFonts w:ascii="Book Antiqua" w:hAnsi="Book Antiqua" w:cs="Arial"/>
                <w:color w:val="181A1D"/>
                <w:sz w:val="20"/>
                <w:szCs w:val="20"/>
              </w:rPr>
              <w:t>r</w:t>
            </w:r>
            <w:r w:rsidRPr="004600FB">
              <w:rPr>
                <w:rFonts w:ascii="Book Antiqua" w:hAnsi="Book Antiqua" w:cs="Arial"/>
                <w:color w:val="383B3F"/>
                <w:sz w:val="20"/>
                <w:szCs w:val="20"/>
              </w:rPr>
              <w:t>g</w:t>
            </w:r>
            <w:r w:rsidRPr="004600FB">
              <w:rPr>
                <w:rFonts w:ascii="Book Antiqua" w:hAnsi="Book Antiqua" w:cs="Arial"/>
                <w:color w:val="181A1D"/>
                <w:sz w:val="20"/>
                <w:szCs w:val="20"/>
              </w:rPr>
              <w:t>i</w:t>
            </w:r>
            <w:r w:rsidRPr="004600FB">
              <w:rPr>
                <w:rFonts w:ascii="Book Antiqua" w:hAnsi="Book Antiqua" w:cs="Arial"/>
                <w:color w:val="383B3F"/>
                <w:sz w:val="20"/>
                <w:szCs w:val="20"/>
              </w:rPr>
              <w:t>s</w:t>
            </w:r>
            <w:r w:rsidRPr="004600FB">
              <w:rPr>
                <w:rFonts w:ascii="Book Antiqua" w:hAnsi="Book Antiqua" w:cs="Arial"/>
                <w:color w:val="181A1D"/>
                <w:sz w:val="20"/>
                <w:szCs w:val="20"/>
              </w:rPr>
              <w:t>i ve t</w:t>
            </w:r>
            <w:r w:rsidRPr="004600FB">
              <w:rPr>
                <w:rFonts w:ascii="Book Antiqua" w:hAnsi="Book Antiqua" w:cs="Arial"/>
                <w:color w:val="383B3F"/>
                <w:sz w:val="20"/>
                <w:szCs w:val="20"/>
              </w:rPr>
              <w:t>ara</w:t>
            </w:r>
            <w:r w:rsidRPr="004600FB">
              <w:rPr>
                <w:rFonts w:ascii="Book Antiqua" w:hAnsi="Book Antiqua" w:cs="Arial"/>
                <w:color w:val="181A1D"/>
                <w:sz w:val="20"/>
                <w:szCs w:val="20"/>
              </w:rPr>
              <w:t>ndığı ind</w:t>
            </w:r>
            <w:r w:rsidRPr="004600FB">
              <w:rPr>
                <w:rFonts w:ascii="Book Antiqua" w:hAnsi="Book Antiqua" w:cs="Arial"/>
                <w:color w:val="383B3F"/>
                <w:sz w:val="20"/>
                <w:szCs w:val="20"/>
              </w:rPr>
              <w:t>ek</w:t>
            </w:r>
            <w:r w:rsidRPr="004600FB">
              <w:rPr>
                <w:rFonts w:ascii="Book Antiqua" w:hAnsi="Book Antiqua" w:cs="Arial"/>
                <w:color w:val="181A1D"/>
                <w:sz w:val="20"/>
                <w:szCs w:val="20"/>
              </w:rPr>
              <w:t>sler</w:t>
            </w:r>
            <w:r w:rsidRPr="004600FB">
              <w:rPr>
                <w:rFonts w:ascii="Book Antiqua" w:hAnsi="Book Antiqua"/>
                <w:sz w:val="20"/>
                <w:szCs w:val="20"/>
              </w:rPr>
              <w:t xml:space="preserve"> ve derginin hedefleri h</w:t>
            </w:r>
            <w:r w:rsidRPr="004600FB">
              <w:rPr>
                <w:rFonts w:ascii="Book Antiqua" w:hAnsi="Book Antiqua" w:cs="Arial"/>
                <w:color w:val="383B3F"/>
                <w:sz w:val="20"/>
                <w:szCs w:val="20"/>
              </w:rPr>
              <w:t xml:space="preserve">akkında </w:t>
            </w:r>
            <w:r w:rsidRPr="004600FB">
              <w:rPr>
                <w:rFonts w:ascii="Book Antiqua" w:hAnsi="Book Antiqua" w:cs="Arial"/>
                <w:color w:val="26282D"/>
                <w:sz w:val="20"/>
                <w:szCs w:val="20"/>
              </w:rPr>
              <w:t xml:space="preserve">bilgiler </w:t>
            </w:r>
            <w:r w:rsidRPr="004600FB">
              <w:rPr>
                <w:rFonts w:ascii="Book Antiqua" w:hAnsi="Book Antiqua"/>
                <w:color w:val="26282D"/>
                <w:sz w:val="20"/>
                <w:szCs w:val="20"/>
              </w:rPr>
              <w:t>verildi.</w:t>
            </w:r>
          </w:p>
        </w:tc>
      </w:tr>
      <w:tr w:rsidR="000A2AD1" w:rsidRPr="004600FB" w14:paraId="5EC2B165" w14:textId="77777777" w:rsidTr="00243DBA">
        <w:tc>
          <w:tcPr>
            <w:tcW w:w="1980" w:type="dxa"/>
          </w:tcPr>
          <w:p w14:paraId="6F98C4F3" w14:textId="2E73AB83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600FB">
              <w:rPr>
                <w:rFonts w:ascii="Book Antiqua" w:hAnsi="Book Antiqua" w:cs="Arial"/>
                <w:color w:val="26282D"/>
                <w:sz w:val="20"/>
                <w:szCs w:val="20"/>
              </w:rPr>
              <w:t xml:space="preserve">Öğrenci </w:t>
            </w:r>
            <w:r w:rsidRPr="004600FB">
              <w:rPr>
                <w:rFonts w:ascii="Book Antiqua" w:hAnsi="Book Antiqua" w:cs="Arial"/>
                <w:color w:val="383B3F"/>
                <w:sz w:val="20"/>
                <w:szCs w:val="20"/>
              </w:rPr>
              <w:t>B</w:t>
            </w:r>
            <w:r w:rsidRPr="004600FB">
              <w:rPr>
                <w:rFonts w:ascii="Book Antiqua" w:hAnsi="Book Antiqua" w:cs="Arial"/>
                <w:color w:val="181A1D"/>
                <w:sz w:val="20"/>
                <w:szCs w:val="20"/>
              </w:rPr>
              <w:t xml:space="preserve">ilimsel </w:t>
            </w:r>
            <w:r w:rsidRPr="004600FB">
              <w:rPr>
                <w:rFonts w:ascii="Book Antiqua" w:hAnsi="Book Antiqua" w:cs="Arial"/>
                <w:color w:val="26282D"/>
                <w:w w:val="105"/>
                <w:sz w:val="20"/>
                <w:szCs w:val="20"/>
              </w:rPr>
              <w:t>Çalışma</w:t>
            </w:r>
            <w:r w:rsidRPr="004600FB">
              <w:rPr>
                <w:rFonts w:ascii="Book Antiqua" w:hAnsi="Book Antiqua" w:cs="Arial"/>
                <w:w w:val="105"/>
                <w:sz w:val="20"/>
                <w:szCs w:val="20"/>
              </w:rPr>
              <w:t>l</w:t>
            </w:r>
            <w:r w:rsidRPr="004600FB">
              <w:rPr>
                <w:rFonts w:ascii="Book Antiqua" w:hAnsi="Book Antiqua" w:cs="Arial"/>
                <w:color w:val="383B3F"/>
                <w:w w:val="105"/>
                <w:sz w:val="20"/>
                <w:szCs w:val="20"/>
              </w:rPr>
              <w:t>a</w:t>
            </w:r>
            <w:r w:rsidRPr="004600FB">
              <w:rPr>
                <w:rFonts w:ascii="Book Antiqua" w:hAnsi="Book Antiqua" w:cs="Arial"/>
                <w:color w:val="181A1D"/>
                <w:w w:val="105"/>
                <w:sz w:val="20"/>
                <w:szCs w:val="20"/>
              </w:rPr>
              <w:t>rını Ge</w:t>
            </w:r>
            <w:r w:rsidRPr="004600FB">
              <w:rPr>
                <w:rFonts w:ascii="Book Antiqua" w:hAnsi="Book Antiqua" w:cs="Arial"/>
                <w:w w:val="105"/>
                <w:sz w:val="20"/>
                <w:szCs w:val="20"/>
              </w:rPr>
              <w:t>l</w:t>
            </w:r>
            <w:r w:rsidRPr="004600FB">
              <w:rPr>
                <w:rFonts w:ascii="Book Antiqua" w:hAnsi="Book Antiqua" w:cs="Arial"/>
                <w:color w:val="181A1D"/>
                <w:w w:val="105"/>
                <w:sz w:val="20"/>
                <w:szCs w:val="20"/>
              </w:rPr>
              <w:t>i</w:t>
            </w:r>
            <w:r w:rsidRPr="004600FB">
              <w:rPr>
                <w:rFonts w:ascii="Book Antiqua" w:hAnsi="Book Antiqua" w:cs="Arial"/>
                <w:color w:val="383B3F"/>
                <w:w w:val="105"/>
                <w:sz w:val="20"/>
                <w:szCs w:val="20"/>
              </w:rPr>
              <w:t xml:space="preserve">ştir </w:t>
            </w:r>
            <w:r w:rsidRPr="004600FB">
              <w:rPr>
                <w:rFonts w:ascii="Book Antiqua" w:hAnsi="Book Antiqua" w:cs="Arial"/>
                <w:color w:val="181A1D"/>
                <w:w w:val="105"/>
                <w:sz w:val="20"/>
                <w:szCs w:val="20"/>
              </w:rPr>
              <w:t>me Komi</w:t>
            </w:r>
            <w:r w:rsidRPr="004600FB">
              <w:rPr>
                <w:rFonts w:ascii="Book Antiqua" w:hAnsi="Book Antiqua" w:cs="Arial"/>
                <w:color w:val="383B3F"/>
                <w:w w:val="105"/>
                <w:sz w:val="20"/>
                <w:szCs w:val="20"/>
              </w:rPr>
              <w:t>syo</w:t>
            </w:r>
            <w:r w:rsidRPr="004600FB">
              <w:rPr>
                <w:rFonts w:ascii="Book Antiqua" w:hAnsi="Book Antiqua" w:cs="Arial"/>
                <w:color w:val="181A1D"/>
                <w:w w:val="105"/>
                <w:sz w:val="20"/>
                <w:szCs w:val="20"/>
              </w:rPr>
              <w:t>nu</w:t>
            </w:r>
          </w:p>
        </w:tc>
        <w:tc>
          <w:tcPr>
            <w:tcW w:w="1701" w:type="dxa"/>
          </w:tcPr>
          <w:p w14:paraId="52C880F5" w14:textId="43C3C97F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7833B487" w14:textId="77777777" w:rsidR="00EE183B" w:rsidRPr="00EE183B" w:rsidRDefault="00EE183B" w:rsidP="00EE183B">
            <w:pPr>
              <w:pStyle w:val="TableParagraph"/>
              <w:spacing w:line="360" w:lineRule="auto"/>
              <w:ind w:right="57"/>
              <w:jc w:val="both"/>
              <w:rPr>
                <w:rFonts w:ascii="Book Antiqua" w:hAnsi="Book Antiqua"/>
                <w:color w:val="383B3F"/>
                <w:w w:val="105"/>
                <w:sz w:val="20"/>
                <w:szCs w:val="20"/>
                <w:lang w:val="tr-TR"/>
              </w:rPr>
            </w:pPr>
            <w:r w:rsidRPr="00EE183B">
              <w:rPr>
                <w:rFonts w:ascii="Book Antiqua" w:hAnsi="Book Antiqua"/>
                <w:color w:val="383B3F"/>
                <w:w w:val="105"/>
                <w:sz w:val="20"/>
                <w:szCs w:val="20"/>
                <w:lang w:val="tr-TR"/>
              </w:rPr>
              <w:t>Sunumda; komisyonunun amacı ve çalışma esasları hakkında bilgi verildi.</w:t>
            </w:r>
          </w:p>
          <w:p w14:paraId="71081962" w14:textId="72A185D8" w:rsidR="000A2AD1" w:rsidRPr="004600FB" w:rsidRDefault="00EE183B" w:rsidP="00EE183B">
            <w:pPr>
              <w:pStyle w:val="TableParagraph"/>
              <w:spacing w:line="360" w:lineRule="auto"/>
              <w:ind w:right="57"/>
              <w:jc w:val="both"/>
              <w:rPr>
                <w:rFonts w:ascii="Book Antiqua" w:hAnsi="Book Antiqua"/>
                <w:sz w:val="20"/>
                <w:szCs w:val="20"/>
                <w:lang w:val="tr-TR"/>
              </w:rPr>
            </w:pPr>
            <w:r w:rsidRPr="00EE183B">
              <w:rPr>
                <w:rFonts w:ascii="Book Antiqua" w:hAnsi="Book Antiqua"/>
                <w:color w:val="383B3F"/>
                <w:w w:val="105"/>
                <w:sz w:val="20"/>
                <w:szCs w:val="20"/>
                <w:lang w:val="tr-TR"/>
              </w:rPr>
              <w:t>Komisyonun ve dönem koordinatörlüklerinin yaptığı faaliyetler ve yapmayı planladığı faaliyetler hakkında bilgiler yerildi.</w:t>
            </w:r>
          </w:p>
        </w:tc>
      </w:tr>
      <w:tr w:rsidR="000A2AD1" w:rsidRPr="004600FB" w14:paraId="76537B19" w14:textId="77777777" w:rsidTr="00243DBA">
        <w:tc>
          <w:tcPr>
            <w:tcW w:w="1980" w:type="dxa"/>
          </w:tcPr>
          <w:p w14:paraId="5756A454" w14:textId="5CF6C82A" w:rsidR="000A2AD1" w:rsidRPr="004600FB" w:rsidRDefault="000A2AD1" w:rsidP="006A6D2D">
            <w:pPr>
              <w:pStyle w:val="TableParagraph"/>
              <w:spacing w:line="360" w:lineRule="auto"/>
              <w:ind w:right="179"/>
              <w:rPr>
                <w:rFonts w:ascii="Book Antiqua" w:hAnsi="Book Antiqua"/>
                <w:sz w:val="20"/>
                <w:szCs w:val="20"/>
                <w:lang w:val="tr-TR"/>
              </w:rPr>
            </w:pPr>
            <w:r w:rsidRPr="004600FB">
              <w:rPr>
                <w:rFonts w:ascii="Book Antiqua" w:hAnsi="Book Antiqua"/>
                <w:color w:val="26282D"/>
                <w:sz w:val="20"/>
                <w:szCs w:val="20"/>
                <w:lang w:val="tr-TR"/>
              </w:rPr>
              <w:t xml:space="preserve">Öğrenci </w:t>
            </w:r>
            <w:r w:rsidR="006A6D2D" w:rsidRPr="004600FB">
              <w:rPr>
                <w:rFonts w:ascii="Book Antiqua" w:hAnsi="Book Antiqua"/>
                <w:color w:val="26282D"/>
                <w:sz w:val="20"/>
                <w:szCs w:val="20"/>
                <w:lang w:val="tr-TR"/>
              </w:rPr>
              <w:t>v</w:t>
            </w:r>
            <w:r w:rsidRPr="004600FB">
              <w:rPr>
                <w:rFonts w:ascii="Book Antiqua" w:hAnsi="Book Antiqua"/>
                <w:color w:val="383B3F"/>
                <w:sz w:val="20"/>
                <w:szCs w:val="20"/>
                <w:lang w:val="tr-TR"/>
              </w:rPr>
              <w:t>e</w:t>
            </w:r>
            <w:r w:rsidRPr="004600FB">
              <w:rPr>
                <w:rFonts w:ascii="Book Antiqua" w:hAnsi="Book Antiqua"/>
                <w:color w:val="383B3F"/>
                <w:spacing w:val="-16"/>
                <w:sz w:val="20"/>
                <w:szCs w:val="20"/>
                <w:lang w:val="tr-TR"/>
              </w:rPr>
              <w:t xml:space="preserve"> </w:t>
            </w:r>
            <w:r w:rsidRPr="004600FB">
              <w:rPr>
                <w:rFonts w:ascii="Book Antiqua" w:hAnsi="Book Antiqua"/>
                <w:color w:val="383B3F"/>
                <w:sz w:val="20"/>
                <w:szCs w:val="20"/>
                <w:lang w:val="tr-TR"/>
              </w:rPr>
              <w:t xml:space="preserve">Öğretim </w:t>
            </w:r>
            <w:r w:rsidRPr="004600FB">
              <w:rPr>
                <w:rFonts w:ascii="Book Antiqua" w:hAnsi="Book Antiqua"/>
                <w:color w:val="181A1D"/>
                <w:sz w:val="20"/>
                <w:szCs w:val="20"/>
                <w:lang w:val="tr-TR"/>
              </w:rPr>
              <w:t xml:space="preserve">Üyesi </w:t>
            </w:r>
            <w:r w:rsidRPr="004600FB">
              <w:rPr>
                <w:rFonts w:ascii="Book Antiqua" w:hAnsi="Book Antiqua"/>
                <w:color w:val="26282D"/>
                <w:sz w:val="20"/>
                <w:szCs w:val="20"/>
                <w:lang w:val="tr-TR"/>
              </w:rPr>
              <w:t xml:space="preserve">Değişim </w:t>
            </w:r>
            <w:r w:rsidRPr="004600FB">
              <w:rPr>
                <w:rFonts w:ascii="Book Antiqua" w:hAnsi="Book Antiqua"/>
                <w:color w:val="181A1D"/>
                <w:sz w:val="20"/>
                <w:szCs w:val="20"/>
                <w:lang w:val="tr-TR"/>
              </w:rPr>
              <w:t>Pro</w:t>
            </w:r>
            <w:r w:rsidRPr="004600FB">
              <w:rPr>
                <w:rFonts w:ascii="Book Antiqua" w:hAnsi="Book Antiqua"/>
                <w:color w:val="383B3F"/>
                <w:sz w:val="20"/>
                <w:szCs w:val="20"/>
                <w:lang w:val="tr-TR"/>
              </w:rPr>
              <w:t>gram</w:t>
            </w:r>
            <w:r w:rsidRPr="004600FB">
              <w:rPr>
                <w:rFonts w:ascii="Book Antiqua" w:hAnsi="Book Antiqua"/>
                <w:color w:val="181A1D"/>
                <w:sz w:val="20"/>
                <w:szCs w:val="20"/>
                <w:lang w:val="tr-TR"/>
              </w:rPr>
              <w:t>ları</w:t>
            </w:r>
          </w:p>
          <w:p w14:paraId="3A26A2A2" w14:textId="31EB1D9B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600FB">
              <w:rPr>
                <w:rFonts w:ascii="Book Antiqua" w:hAnsi="Book Antiqua" w:cs="Arial"/>
                <w:color w:val="26282D"/>
                <w:sz w:val="20"/>
                <w:szCs w:val="20"/>
              </w:rPr>
              <w:t>Komisyonu</w:t>
            </w:r>
          </w:p>
        </w:tc>
        <w:tc>
          <w:tcPr>
            <w:tcW w:w="1701" w:type="dxa"/>
          </w:tcPr>
          <w:p w14:paraId="773A06E7" w14:textId="4915DB96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73F6F260" w14:textId="77777777" w:rsidR="00EE183B" w:rsidRPr="00EE183B" w:rsidRDefault="00EE183B" w:rsidP="00EE183B">
            <w:pPr>
              <w:pStyle w:val="TableParagraph"/>
              <w:spacing w:line="360" w:lineRule="auto"/>
              <w:ind w:right="66"/>
              <w:jc w:val="both"/>
              <w:rPr>
                <w:rFonts w:ascii="Book Antiqua" w:hAnsi="Book Antiqua"/>
                <w:color w:val="383B3F"/>
                <w:spacing w:val="-6"/>
                <w:w w:val="105"/>
                <w:sz w:val="20"/>
                <w:szCs w:val="20"/>
                <w:lang w:val="tr-TR"/>
              </w:rPr>
            </w:pPr>
            <w:r w:rsidRPr="00EE183B">
              <w:rPr>
                <w:rFonts w:ascii="Book Antiqua" w:hAnsi="Book Antiqua"/>
                <w:color w:val="383B3F"/>
                <w:spacing w:val="-6"/>
                <w:w w:val="105"/>
                <w:sz w:val="20"/>
                <w:szCs w:val="20"/>
                <w:lang w:val="tr-TR"/>
              </w:rPr>
              <w:t>Sunumda; komisyonunun amacı ve çalışma esasları hakkında bilgi verildi.</w:t>
            </w:r>
          </w:p>
          <w:p w14:paraId="0827B4E5" w14:textId="63BD400A" w:rsidR="000A2AD1" w:rsidRPr="004600FB" w:rsidRDefault="00EE183B" w:rsidP="00EE183B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EE183B">
              <w:rPr>
                <w:rFonts w:ascii="Book Antiqua" w:hAnsi="Book Antiqua"/>
                <w:color w:val="383B3F"/>
                <w:spacing w:val="-6"/>
                <w:w w:val="105"/>
                <w:sz w:val="20"/>
                <w:szCs w:val="20"/>
              </w:rPr>
              <w:t>Komisyonun ve dönem koordinatörlüklerinin yaptığı faaliyetler ve yapmayı planladığı faaliyetler hakkında bilgiler yerildi.</w:t>
            </w:r>
          </w:p>
        </w:tc>
      </w:tr>
      <w:tr w:rsidR="000A2AD1" w:rsidRPr="004600FB" w14:paraId="2C458AE3" w14:textId="77777777" w:rsidTr="00243DBA">
        <w:tc>
          <w:tcPr>
            <w:tcW w:w="1980" w:type="dxa"/>
          </w:tcPr>
          <w:p w14:paraId="1AFB63F3" w14:textId="131D9A8C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600FB">
              <w:rPr>
                <w:rFonts w:ascii="Book Antiqua" w:hAnsi="Book Antiqua" w:cs="Arial"/>
                <w:color w:val="181A1D"/>
                <w:w w:val="105"/>
                <w:sz w:val="20"/>
                <w:szCs w:val="20"/>
              </w:rPr>
              <w:t>Ölçm</w:t>
            </w:r>
            <w:r w:rsidRPr="004600FB">
              <w:rPr>
                <w:rFonts w:ascii="Book Antiqua" w:hAnsi="Book Antiqua" w:cs="Arial"/>
                <w:color w:val="383B3F"/>
                <w:w w:val="105"/>
                <w:sz w:val="20"/>
                <w:szCs w:val="20"/>
              </w:rPr>
              <w:t xml:space="preserve">e </w:t>
            </w:r>
            <w:r w:rsidR="006A6D2D" w:rsidRPr="004600FB">
              <w:rPr>
                <w:rFonts w:ascii="Book Antiqua" w:hAnsi="Book Antiqua" w:cs="Arial"/>
                <w:color w:val="383B3F"/>
                <w:w w:val="105"/>
                <w:sz w:val="20"/>
                <w:szCs w:val="20"/>
              </w:rPr>
              <w:t>v</w:t>
            </w:r>
            <w:r w:rsidRPr="004600FB">
              <w:rPr>
                <w:rFonts w:ascii="Book Antiqua" w:hAnsi="Book Antiqua" w:cs="Arial"/>
                <w:color w:val="26282D"/>
                <w:w w:val="105"/>
                <w:sz w:val="20"/>
                <w:szCs w:val="20"/>
              </w:rPr>
              <w:t xml:space="preserve">e </w:t>
            </w:r>
            <w:r w:rsidRPr="004600FB">
              <w:rPr>
                <w:rFonts w:ascii="Book Antiqua" w:hAnsi="Book Antiqua" w:cs="Arial"/>
                <w:color w:val="383B3F"/>
                <w:w w:val="105"/>
                <w:sz w:val="20"/>
                <w:szCs w:val="20"/>
              </w:rPr>
              <w:t>Değerlendi</w:t>
            </w:r>
            <w:r w:rsidRPr="004600FB">
              <w:rPr>
                <w:rFonts w:ascii="Book Antiqua" w:hAnsi="Book Antiqua" w:cs="Arial"/>
                <w:color w:val="181A1D"/>
                <w:w w:val="105"/>
                <w:sz w:val="20"/>
                <w:szCs w:val="20"/>
              </w:rPr>
              <w:t>rm</w:t>
            </w:r>
            <w:r w:rsidRPr="004600FB">
              <w:rPr>
                <w:rFonts w:ascii="Book Antiqua" w:hAnsi="Book Antiqua" w:cs="Arial"/>
                <w:color w:val="383B3F"/>
                <w:w w:val="105"/>
                <w:sz w:val="20"/>
                <w:szCs w:val="20"/>
              </w:rPr>
              <w:t xml:space="preserve">e </w:t>
            </w:r>
            <w:r w:rsidRPr="004600FB">
              <w:rPr>
                <w:rFonts w:ascii="Book Antiqua" w:hAnsi="Book Antiqua" w:cs="Arial"/>
                <w:color w:val="181A1D"/>
                <w:w w:val="105"/>
                <w:sz w:val="20"/>
                <w:szCs w:val="20"/>
              </w:rPr>
              <w:t>Kurulu</w:t>
            </w:r>
          </w:p>
        </w:tc>
        <w:tc>
          <w:tcPr>
            <w:tcW w:w="1701" w:type="dxa"/>
          </w:tcPr>
          <w:p w14:paraId="39362430" w14:textId="6695EA26" w:rsidR="000A2AD1" w:rsidRPr="004600FB" w:rsidRDefault="000A2AD1" w:rsidP="006A6D2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35" w:type="dxa"/>
          </w:tcPr>
          <w:p w14:paraId="17F28460" w14:textId="77777777" w:rsidR="00C03C32" w:rsidRPr="00C03C32" w:rsidRDefault="00C03C32" w:rsidP="00C03C32">
            <w:pPr>
              <w:pStyle w:val="TableParagraph"/>
              <w:spacing w:line="360" w:lineRule="auto"/>
              <w:ind w:right="64"/>
              <w:jc w:val="both"/>
              <w:rPr>
                <w:rFonts w:ascii="Book Antiqua" w:hAnsi="Book Antiqua"/>
                <w:color w:val="383B3F"/>
                <w:w w:val="105"/>
                <w:sz w:val="20"/>
                <w:szCs w:val="20"/>
                <w:lang w:val="tr-TR"/>
              </w:rPr>
            </w:pPr>
            <w:r w:rsidRPr="00C03C32">
              <w:rPr>
                <w:rFonts w:ascii="Book Antiqua" w:hAnsi="Book Antiqua"/>
                <w:color w:val="383B3F"/>
                <w:w w:val="105"/>
                <w:sz w:val="20"/>
                <w:szCs w:val="20"/>
                <w:lang w:val="tr-TR"/>
              </w:rPr>
              <w:t xml:space="preserve">Sunumda; kurulun amacı ve çalışma esasları hakkında bilgi verildi. </w:t>
            </w:r>
          </w:p>
          <w:p w14:paraId="6D172724" w14:textId="4DCD070E" w:rsidR="000A2AD1" w:rsidRPr="004600FB" w:rsidRDefault="00C03C32" w:rsidP="00C03C3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C03C32">
              <w:rPr>
                <w:rFonts w:ascii="Book Antiqua" w:hAnsi="Book Antiqua"/>
                <w:color w:val="383B3F"/>
                <w:w w:val="105"/>
                <w:sz w:val="20"/>
                <w:szCs w:val="20"/>
              </w:rPr>
              <w:t>Kurulun yaptığı faaliyetler ve yapılması planlanan faaliyetler hakkında bilgi verildi.</w:t>
            </w:r>
          </w:p>
        </w:tc>
      </w:tr>
    </w:tbl>
    <w:p w14:paraId="48AA52B2" w14:textId="282CECB5" w:rsidR="000A2AD1" w:rsidRDefault="000A2AD1" w:rsidP="006A6D2D">
      <w:pPr>
        <w:spacing w:after="0" w:line="360" w:lineRule="auto"/>
        <w:rPr>
          <w:rFonts w:ascii="Book Antiqua" w:hAnsi="Book Antiqua"/>
          <w:sz w:val="20"/>
          <w:szCs w:val="20"/>
        </w:rPr>
      </w:pPr>
    </w:p>
    <w:p w14:paraId="5E81A2EF" w14:textId="2E549A18" w:rsidR="000417A9" w:rsidRDefault="000417A9" w:rsidP="006A6D2D">
      <w:pPr>
        <w:spacing w:after="0" w:line="360" w:lineRule="auto"/>
        <w:rPr>
          <w:rFonts w:ascii="Book Antiqua" w:hAnsi="Book Antiqua"/>
          <w:sz w:val="20"/>
          <w:szCs w:val="20"/>
        </w:rPr>
      </w:pPr>
    </w:p>
    <w:p w14:paraId="1BA28515" w14:textId="77777777" w:rsidR="000417A9" w:rsidRPr="000179B1" w:rsidRDefault="000417A9" w:rsidP="000417A9">
      <w:pPr>
        <w:spacing w:after="0" w:line="360" w:lineRule="auto"/>
        <w:rPr>
          <w:rFonts w:ascii="Book Antiqua" w:hAnsi="Book Antiqua"/>
        </w:rPr>
      </w:pPr>
      <w:r w:rsidRPr="004600FB">
        <w:rPr>
          <w:rFonts w:ascii="Book Antiqua" w:hAnsi="Book Antiqua" w:cs="Arial"/>
          <w:b/>
          <w:sz w:val="20"/>
          <w:szCs w:val="20"/>
        </w:rPr>
        <w:t>Kapanış Konuşması</w:t>
      </w:r>
      <w:r>
        <w:rPr>
          <w:rFonts w:ascii="Book Antiqua" w:hAnsi="Book Antiqua" w:cs="Arial"/>
          <w:b/>
        </w:rPr>
        <w:t>:</w:t>
      </w:r>
    </w:p>
    <w:p w14:paraId="7EA85A70" w14:textId="77777777" w:rsidR="000417A9" w:rsidRPr="004600FB" w:rsidRDefault="000417A9" w:rsidP="006A6D2D">
      <w:pPr>
        <w:spacing w:after="0" w:line="360" w:lineRule="auto"/>
        <w:rPr>
          <w:rFonts w:ascii="Book Antiqua" w:hAnsi="Book Antiqua"/>
          <w:sz w:val="20"/>
          <w:szCs w:val="20"/>
        </w:rPr>
      </w:pPr>
    </w:p>
    <w:sectPr w:rsidR="000417A9" w:rsidRPr="00460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6C"/>
    <w:rsid w:val="00007F54"/>
    <w:rsid w:val="000417A9"/>
    <w:rsid w:val="000A2AD1"/>
    <w:rsid w:val="001402FF"/>
    <w:rsid w:val="001746AA"/>
    <w:rsid w:val="00231A55"/>
    <w:rsid w:val="00243DBA"/>
    <w:rsid w:val="002532A6"/>
    <w:rsid w:val="0027116C"/>
    <w:rsid w:val="003B396D"/>
    <w:rsid w:val="004600FB"/>
    <w:rsid w:val="005C6FA4"/>
    <w:rsid w:val="006A6D2D"/>
    <w:rsid w:val="006B0191"/>
    <w:rsid w:val="00881009"/>
    <w:rsid w:val="00A95A3A"/>
    <w:rsid w:val="00C03C32"/>
    <w:rsid w:val="00E853F4"/>
    <w:rsid w:val="00EA5EAD"/>
    <w:rsid w:val="00E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5F4C"/>
  <w15:chartTrackingRefBased/>
  <w15:docId w15:val="{0F36A210-6283-491B-887E-1DB88163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A2A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34"/>
    <w:qFormat/>
    <w:rsid w:val="006B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15</cp:revision>
  <dcterms:created xsi:type="dcterms:W3CDTF">2022-05-31T07:23:00Z</dcterms:created>
  <dcterms:modified xsi:type="dcterms:W3CDTF">2022-06-03T12:15:00Z</dcterms:modified>
</cp:coreProperties>
</file>